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2A" w:rsidRPr="00A732FB" w:rsidRDefault="000830C1">
      <w:pPr>
        <w:rPr>
          <w:b/>
        </w:rPr>
      </w:pPr>
      <w:r>
        <w:rPr>
          <w:b/>
        </w:rPr>
        <w:t>RDA UK update 2</w:t>
      </w:r>
      <w:r w:rsidR="00A732FB" w:rsidRPr="00A732FB">
        <w:rPr>
          <w:b/>
        </w:rPr>
        <w:t>5 March 2020</w:t>
      </w:r>
    </w:p>
    <w:p w:rsidR="00A732FB" w:rsidRDefault="00A732FB">
      <w:r>
        <w:t>This bulletin contains:</w:t>
      </w:r>
    </w:p>
    <w:p w:rsidR="00A732FB" w:rsidRDefault="00A732FB" w:rsidP="00A732FB">
      <w:pPr>
        <w:pStyle w:val="ListParagraph"/>
        <w:numPr>
          <w:ilvl w:val="0"/>
          <w:numId w:val="1"/>
        </w:numPr>
      </w:pPr>
      <w:r>
        <w:t>News about RDA Magazine</w:t>
      </w:r>
    </w:p>
    <w:p w:rsidR="000830C1" w:rsidRDefault="000830C1" w:rsidP="000830C1">
      <w:pPr>
        <w:pStyle w:val="ListParagraph"/>
        <w:numPr>
          <w:ilvl w:val="0"/>
          <w:numId w:val="1"/>
        </w:numPr>
      </w:pPr>
      <w:r>
        <w:t>Plans to keep participants involved</w:t>
      </w:r>
    </w:p>
    <w:p w:rsidR="00A732FB" w:rsidRDefault="00A732FB" w:rsidP="00A732FB">
      <w:pPr>
        <w:pStyle w:val="ListParagraph"/>
        <w:numPr>
          <w:ilvl w:val="0"/>
          <w:numId w:val="1"/>
        </w:numPr>
      </w:pPr>
      <w:r>
        <w:t>News from Dressage Anywhere</w:t>
      </w:r>
    </w:p>
    <w:p w:rsidR="00A732FB" w:rsidRDefault="00A732FB" w:rsidP="00A732FB">
      <w:pPr>
        <w:pStyle w:val="ListParagraph"/>
        <w:numPr>
          <w:ilvl w:val="0"/>
          <w:numId w:val="1"/>
        </w:numPr>
      </w:pPr>
      <w:r>
        <w:t>Duke of Edinburgh Awards survey</w:t>
      </w:r>
    </w:p>
    <w:p w:rsidR="00A732FB" w:rsidRDefault="00A732FB" w:rsidP="00A732FB">
      <w:pPr>
        <w:rPr>
          <w:b/>
        </w:rPr>
      </w:pPr>
      <w:r>
        <w:rPr>
          <w:b/>
        </w:rPr>
        <w:t xml:space="preserve">RDA Magazine </w:t>
      </w:r>
    </w:p>
    <w:p w:rsidR="00A732FB" w:rsidRDefault="00A732FB" w:rsidP="00A732FB">
      <w:pPr>
        <w:rPr>
          <w:rFonts w:ascii="Calibri" w:eastAsia="Times New Roman" w:hAnsi="Calibri" w:cs="Calibri"/>
        </w:rPr>
      </w:pPr>
      <w:r>
        <w:rPr>
          <w:rFonts w:ascii="Calibri" w:eastAsia="Times New Roman" w:hAnsi="Calibri" w:cs="Calibri"/>
        </w:rPr>
        <w:t>Unfortunately, we are not going to be able to go ahead with the next magazine. With group closures and all our activities focussed on supporting groups through the cr</w:t>
      </w:r>
      <w:r w:rsidR="00B42F79">
        <w:rPr>
          <w:rFonts w:ascii="Calibri" w:eastAsia="Times New Roman" w:hAnsi="Calibri" w:cs="Calibri"/>
        </w:rPr>
        <w:t>isis, we have little news, and w</w:t>
      </w:r>
      <w:r>
        <w:rPr>
          <w:rFonts w:ascii="Calibri" w:eastAsia="Times New Roman" w:hAnsi="Calibri" w:cs="Calibri"/>
        </w:rPr>
        <w:t xml:space="preserve">hat little we do have now seems out of date or no longer relevant. We also have to be realistic about our financial situation and the impact on our budgets for the </w:t>
      </w:r>
      <w:proofErr w:type="gramStart"/>
      <w:r>
        <w:rPr>
          <w:rFonts w:ascii="Calibri" w:eastAsia="Times New Roman" w:hAnsi="Calibri" w:cs="Calibri"/>
        </w:rPr>
        <w:t>foreseeable</w:t>
      </w:r>
      <w:proofErr w:type="gramEnd"/>
      <w:r>
        <w:rPr>
          <w:rFonts w:ascii="Calibri" w:eastAsia="Times New Roman" w:hAnsi="Calibri" w:cs="Calibri"/>
        </w:rPr>
        <w:t xml:space="preserve"> future.</w:t>
      </w:r>
    </w:p>
    <w:p w:rsidR="00A732FB" w:rsidRDefault="00A732FB" w:rsidP="00A732FB">
      <w:pPr>
        <w:rPr>
          <w:rFonts w:ascii="Calibri" w:eastAsia="Times New Roman" w:hAnsi="Calibri" w:cs="Calibri"/>
        </w:rPr>
      </w:pPr>
      <w:r>
        <w:rPr>
          <w:rFonts w:ascii="Calibri" w:eastAsia="Times New Roman" w:hAnsi="Calibri" w:cs="Calibri"/>
        </w:rPr>
        <w:t xml:space="preserve"> At this </w:t>
      </w:r>
      <w:proofErr w:type="gramStart"/>
      <w:r>
        <w:rPr>
          <w:rFonts w:ascii="Calibri" w:eastAsia="Times New Roman" w:hAnsi="Calibri" w:cs="Calibri"/>
        </w:rPr>
        <w:t>point</w:t>
      </w:r>
      <w:proofErr w:type="gramEnd"/>
      <w:r>
        <w:rPr>
          <w:rFonts w:ascii="Calibri" w:eastAsia="Times New Roman" w:hAnsi="Calibri" w:cs="Calibri"/>
        </w:rPr>
        <w:t xml:space="preserve"> we have no idea when we will come out of this situation, and what our future plans may be in terms of the publication, but for now this is not something we can produce. </w:t>
      </w:r>
    </w:p>
    <w:p w:rsidR="00A732FB" w:rsidRDefault="00A732FB" w:rsidP="00A732FB">
      <w:pPr>
        <w:rPr>
          <w:rFonts w:ascii="Calibri" w:eastAsia="Times New Roman" w:hAnsi="Calibri" w:cs="Calibri"/>
        </w:rPr>
      </w:pPr>
      <w:r>
        <w:rPr>
          <w:rFonts w:ascii="Calibri" w:eastAsia="Times New Roman" w:hAnsi="Calibri" w:cs="Calibri"/>
        </w:rPr>
        <w:t>You might argue that now more than ever we need to keep these lines of communication open, to help people remain connected to RDA during a period of isolation. In response, we are working hard to maintain more regular, timely and relevant contact with as many people as possible by email, phone and social media.</w:t>
      </w:r>
    </w:p>
    <w:p w:rsidR="00A732FB" w:rsidRDefault="00A732FB" w:rsidP="00A732FB">
      <w:pPr>
        <w:rPr>
          <w:rStyle w:val="apple-converted-space"/>
          <w:rFonts w:ascii="Calibri" w:eastAsia="Times New Roman" w:hAnsi="Calibri" w:cs="Calibri"/>
        </w:rPr>
      </w:pPr>
      <w:r>
        <w:rPr>
          <w:rFonts w:ascii="Calibri" w:eastAsia="Times New Roman" w:hAnsi="Calibri" w:cs="Calibri"/>
        </w:rPr>
        <w:t>We will be contacting all individual subscribers in due course, but wanted you to hear as soon as possible. This has been a difficult decision to make but we hope you understand our reasons.</w:t>
      </w:r>
      <w:r>
        <w:rPr>
          <w:rStyle w:val="apple-converted-space"/>
          <w:rFonts w:ascii="Calibri" w:eastAsia="Times New Roman" w:hAnsi="Calibri" w:cs="Calibri"/>
        </w:rPr>
        <w:t> </w:t>
      </w:r>
    </w:p>
    <w:p w:rsidR="000830C1" w:rsidRDefault="000830C1" w:rsidP="000830C1">
      <w:pPr>
        <w:rPr>
          <w:rFonts w:cstheme="minorHAnsi"/>
          <w:b/>
        </w:rPr>
      </w:pPr>
      <w:r>
        <w:rPr>
          <w:rFonts w:cstheme="minorHAnsi"/>
          <w:b/>
        </w:rPr>
        <w:t>Keep doing RDA!</w:t>
      </w:r>
    </w:p>
    <w:p w:rsidR="000830C1" w:rsidRPr="002D59E7" w:rsidRDefault="000830C1" w:rsidP="000830C1">
      <w:pPr>
        <w:rPr>
          <w:rFonts w:cstheme="minorHAnsi"/>
        </w:rPr>
      </w:pPr>
      <w:r>
        <w:rPr>
          <w:rFonts w:cstheme="minorHAnsi"/>
        </w:rPr>
        <w:t xml:space="preserve">Groups everywhere are finding creative ways to help keep their riders and drivers engaged, active and learning during the downtime. We are collecting online resources, </w:t>
      </w:r>
      <w:proofErr w:type="spellStart"/>
      <w:r>
        <w:rPr>
          <w:rFonts w:cstheme="minorHAnsi"/>
        </w:rPr>
        <w:t>weblinks</w:t>
      </w:r>
      <w:proofErr w:type="spellEnd"/>
      <w:r>
        <w:rPr>
          <w:rFonts w:cstheme="minorHAnsi"/>
        </w:rPr>
        <w:t xml:space="preserve"> and ideas that we can share with participants, families and carers throughout this time. If your group has prepared any fun or educational resources that </w:t>
      </w:r>
      <w:proofErr w:type="gramStart"/>
      <w:r>
        <w:rPr>
          <w:rFonts w:cstheme="minorHAnsi"/>
        </w:rPr>
        <w:t>can be emailed</w:t>
      </w:r>
      <w:proofErr w:type="gramEnd"/>
      <w:r>
        <w:rPr>
          <w:rFonts w:cstheme="minorHAnsi"/>
        </w:rPr>
        <w:t xml:space="preserve">, please share them with us. Contact Caroline Ward </w:t>
      </w:r>
      <w:hyperlink r:id="rId5" w:history="1">
        <w:r w:rsidRPr="0059628B">
          <w:rPr>
            <w:rStyle w:val="Hyperlink"/>
            <w:rFonts w:cstheme="minorHAnsi"/>
          </w:rPr>
          <w:t>cward@rda.org.uk</w:t>
        </w:r>
      </w:hyperlink>
      <w:r>
        <w:rPr>
          <w:rFonts w:cstheme="minorHAnsi"/>
        </w:rPr>
        <w:t xml:space="preserve"> </w:t>
      </w:r>
    </w:p>
    <w:p w:rsidR="00DE39FF" w:rsidRPr="00DE39FF" w:rsidRDefault="00DE39FF" w:rsidP="00A732FB">
      <w:pPr>
        <w:rPr>
          <w:rFonts w:ascii="Calibri" w:eastAsia="Times New Roman" w:hAnsi="Calibri" w:cs="Calibri"/>
          <w:b/>
        </w:rPr>
      </w:pPr>
      <w:r>
        <w:rPr>
          <w:rStyle w:val="apple-converted-space"/>
          <w:rFonts w:ascii="Calibri" w:eastAsia="Times New Roman" w:hAnsi="Calibri" w:cs="Calibri"/>
          <w:b/>
        </w:rPr>
        <w:t>Dressage Anywhere</w:t>
      </w:r>
    </w:p>
    <w:p w:rsidR="00A732FB" w:rsidRPr="00DE39FF" w:rsidRDefault="00AE2F91" w:rsidP="00AE2F91">
      <w:pPr>
        <w:rPr>
          <w:rFonts w:eastAsia="Times New Roman" w:cstheme="minorHAnsi"/>
        </w:rPr>
      </w:pPr>
      <w:r>
        <w:rPr>
          <w:rFonts w:cstheme="minorHAnsi"/>
          <w:color w:val="000000"/>
        </w:rPr>
        <w:t xml:space="preserve">Dressage Anywhere have made some changes to their online competition schedule for the coming months. </w:t>
      </w:r>
      <w:r w:rsidR="000830C1">
        <w:rPr>
          <w:rFonts w:cstheme="minorHAnsi"/>
          <w:color w:val="000000"/>
        </w:rPr>
        <w:t>They are pausing their Online Championships, but all qualifying scores achieved with Dress</w:t>
      </w:r>
      <w:r w:rsidR="00B42F79">
        <w:rPr>
          <w:rFonts w:cstheme="minorHAnsi"/>
          <w:color w:val="000000"/>
        </w:rPr>
        <w:t>age Anywhere between August 2019</w:t>
      </w:r>
      <w:bookmarkStart w:id="0" w:name="_GoBack"/>
      <w:bookmarkEnd w:id="0"/>
      <w:r w:rsidR="000830C1">
        <w:rPr>
          <w:rFonts w:cstheme="minorHAnsi"/>
          <w:color w:val="000000"/>
        </w:rPr>
        <w:t xml:space="preserve"> and March 2020 will count towards the Online Championships show, which </w:t>
      </w:r>
      <w:proofErr w:type="gramStart"/>
      <w:r w:rsidR="000830C1">
        <w:rPr>
          <w:rFonts w:cstheme="minorHAnsi"/>
          <w:color w:val="000000"/>
        </w:rPr>
        <w:t>will be held</w:t>
      </w:r>
      <w:proofErr w:type="gramEnd"/>
      <w:r w:rsidR="000830C1">
        <w:rPr>
          <w:rFonts w:cstheme="minorHAnsi"/>
          <w:color w:val="000000"/>
        </w:rPr>
        <w:t xml:space="preserve"> once things are up and running again. </w:t>
      </w:r>
      <w:r>
        <w:rPr>
          <w:rFonts w:cstheme="minorHAnsi"/>
          <w:color w:val="000000"/>
        </w:rPr>
        <w:t xml:space="preserve">You can find the details on their website here, including the launch of a slimmed down competition with RDA tests for </w:t>
      </w:r>
      <w:r w:rsidR="00C74D91">
        <w:rPr>
          <w:rFonts w:cstheme="minorHAnsi"/>
          <w:color w:val="000000"/>
        </w:rPr>
        <w:t xml:space="preserve">any </w:t>
      </w:r>
      <w:r>
        <w:rPr>
          <w:rFonts w:cstheme="minorHAnsi"/>
          <w:color w:val="000000"/>
        </w:rPr>
        <w:t>riders who may be able to continue riding</w:t>
      </w:r>
      <w:r w:rsidR="000830C1">
        <w:rPr>
          <w:rFonts w:cstheme="minorHAnsi"/>
          <w:color w:val="000000"/>
        </w:rPr>
        <w:t xml:space="preserve"> (</w:t>
      </w:r>
      <w:proofErr w:type="gramStart"/>
      <w:r w:rsidR="000830C1">
        <w:rPr>
          <w:rFonts w:cstheme="minorHAnsi"/>
          <w:color w:val="000000"/>
        </w:rPr>
        <w:t>e.g.</w:t>
      </w:r>
      <w:proofErr w:type="gramEnd"/>
      <w:r w:rsidR="000830C1">
        <w:rPr>
          <w:rFonts w:cstheme="minorHAnsi"/>
          <w:color w:val="000000"/>
        </w:rPr>
        <w:t xml:space="preserve"> </w:t>
      </w:r>
      <w:r w:rsidR="00C74D91">
        <w:rPr>
          <w:rFonts w:cstheme="minorHAnsi"/>
          <w:color w:val="000000"/>
        </w:rPr>
        <w:t>they have</w:t>
      </w:r>
      <w:r w:rsidR="000830C1">
        <w:rPr>
          <w:rFonts w:cstheme="minorHAnsi"/>
          <w:color w:val="000000"/>
        </w:rPr>
        <w:t xml:space="preserve"> their own horse)</w:t>
      </w:r>
      <w:r>
        <w:rPr>
          <w:rFonts w:cstheme="minorHAnsi"/>
          <w:color w:val="000000"/>
        </w:rPr>
        <w:t xml:space="preserve">: </w:t>
      </w:r>
      <w:hyperlink r:id="rId6" w:history="1">
        <w:r>
          <w:rPr>
            <w:rStyle w:val="Hyperlink"/>
          </w:rPr>
          <w:t>https://www.dressageanywhere.com/News/Article/431</w:t>
        </w:r>
      </w:hyperlink>
    </w:p>
    <w:p w:rsidR="000830C1" w:rsidRDefault="000830C1">
      <w:pPr>
        <w:rPr>
          <w:rFonts w:cstheme="minorHAnsi"/>
          <w:b/>
        </w:rPr>
      </w:pPr>
      <w:r>
        <w:rPr>
          <w:rFonts w:cstheme="minorHAnsi"/>
          <w:b/>
        </w:rPr>
        <w:t>Duke of Edinburgh survey</w:t>
      </w:r>
    </w:p>
    <w:p w:rsidR="000830C1" w:rsidRPr="000830C1" w:rsidRDefault="000830C1" w:rsidP="000830C1">
      <w:pPr>
        <w:rPr>
          <w:rFonts w:cstheme="minorHAnsi"/>
        </w:rPr>
      </w:pPr>
      <w:proofErr w:type="gramStart"/>
      <w:r w:rsidRPr="000830C1">
        <w:t>It’s</w:t>
      </w:r>
      <w:proofErr w:type="gramEnd"/>
      <w:r w:rsidRPr="000830C1">
        <w:t xml:space="preserve"> time for the Duke of Edinburgh </w:t>
      </w:r>
      <w:r>
        <w:t xml:space="preserve">annual </w:t>
      </w:r>
      <w:r w:rsidRPr="000830C1">
        <w:t>audit.</w:t>
      </w:r>
      <w:r>
        <w:t xml:space="preserve"> If you</w:t>
      </w:r>
      <w:r w:rsidR="00C74D91">
        <w:t>r group has</w:t>
      </w:r>
      <w:r>
        <w:t xml:space="preserve"> supported D of E volunteers during the past year, please take a couple of minutes to complete this survey. Entries by 30 March:</w:t>
      </w:r>
      <w:r w:rsidRPr="000830C1">
        <w:t xml:space="preserve"> </w:t>
      </w:r>
      <w:hyperlink r:id="rId7" w:history="1">
        <w:r>
          <w:rPr>
            <w:rStyle w:val="Hyperlink"/>
          </w:rPr>
          <w:t>https://www.surveymonkey.co.uk/r/TNYQ33B</w:t>
        </w:r>
      </w:hyperlink>
    </w:p>
    <w:sectPr w:rsidR="000830C1" w:rsidRPr="00083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7A5"/>
    <w:multiLevelType w:val="hybridMultilevel"/>
    <w:tmpl w:val="81EE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B"/>
    <w:rsid w:val="000830C1"/>
    <w:rsid w:val="0027052A"/>
    <w:rsid w:val="002D59E7"/>
    <w:rsid w:val="00A732FB"/>
    <w:rsid w:val="00AE2F91"/>
    <w:rsid w:val="00B42F79"/>
    <w:rsid w:val="00C74D91"/>
    <w:rsid w:val="00DE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09ED"/>
  <w15:chartTrackingRefBased/>
  <w15:docId w15:val="{53EE0494-EB2E-4928-885E-69A3403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FB"/>
    <w:pPr>
      <w:ind w:left="720"/>
      <w:contextualSpacing/>
    </w:pPr>
  </w:style>
  <w:style w:type="character" w:customStyle="1" w:styleId="apple-converted-space">
    <w:name w:val="apple-converted-space"/>
    <w:basedOn w:val="DefaultParagraphFont"/>
    <w:rsid w:val="00A732FB"/>
  </w:style>
  <w:style w:type="character" w:styleId="Hyperlink">
    <w:name w:val="Hyperlink"/>
    <w:basedOn w:val="DefaultParagraphFont"/>
    <w:uiPriority w:val="99"/>
    <w:unhideWhenUsed/>
    <w:rsid w:val="00AE2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29258">
      <w:bodyDiv w:val="1"/>
      <w:marLeft w:val="0"/>
      <w:marRight w:val="0"/>
      <w:marTop w:val="0"/>
      <w:marBottom w:val="0"/>
      <w:divBdr>
        <w:top w:val="none" w:sz="0" w:space="0" w:color="auto"/>
        <w:left w:val="none" w:sz="0" w:space="0" w:color="auto"/>
        <w:bottom w:val="none" w:sz="0" w:space="0" w:color="auto"/>
        <w:right w:val="none" w:sz="0" w:space="0" w:color="auto"/>
      </w:divBdr>
    </w:div>
    <w:div w:id="15309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TNYQ3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ssageanywhere.com/News/Article/431" TargetMode="External"/><Relationship Id="rId5" Type="http://schemas.openxmlformats.org/officeDocument/2006/relationships/hyperlink" Target="mailto:cward@rd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2020-03-25T09:17:00Z</dcterms:created>
  <dcterms:modified xsi:type="dcterms:W3CDTF">2020-03-25T14:08:00Z</dcterms:modified>
</cp:coreProperties>
</file>