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A5" w:rsidRPr="00161CA5" w:rsidRDefault="00161CA5" w:rsidP="00C82E6C">
      <w:pPr>
        <w:jc w:val="center"/>
        <w:rPr>
          <w:rFonts w:ascii="Trebuchet MS" w:eastAsiaTheme="minorHAnsi" w:hAnsi="Trebuchet MS" w:cstheme="minorBidi"/>
          <w:b/>
          <w:sz w:val="22"/>
          <w:szCs w:val="22"/>
        </w:rPr>
      </w:pPr>
      <w:r w:rsidRPr="00161CA5">
        <w:rPr>
          <w:rFonts w:ascii="Trebuchet MS" w:eastAsiaTheme="minorHAnsi" w:hAnsi="Trebuchet MS" w:cstheme="minorBidi"/>
          <w:b/>
          <w:sz w:val="22"/>
          <w:szCs w:val="22"/>
        </w:rPr>
        <w:t>CHAIR</w:t>
      </w:r>
    </w:p>
    <w:p w:rsidR="00161CA5" w:rsidRPr="00161CA5" w:rsidRDefault="00161CA5" w:rsidP="00C82E6C">
      <w:pPr>
        <w:spacing w:after="200"/>
        <w:jc w:val="center"/>
        <w:rPr>
          <w:rFonts w:ascii="Trebuchet MS" w:eastAsiaTheme="minorHAnsi" w:hAnsi="Trebuchet MS" w:cstheme="minorBidi"/>
          <w:b/>
          <w:sz w:val="22"/>
          <w:szCs w:val="22"/>
        </w:rPr>
      </w:pPr>
      <w:r w:rsidRPr="00161CA5">
        <w:rPr>
          <w:rFonts w:ascii="Trebuchet MS" w:eastAsiaTheme="minorHAnsi" w:hAnsi="Trebuchet MS" w:cstheme="minorBidi"/>
          <w:b/>
          <w:sz w:val="22"/>
          <w:szCs w:val="22"/>
        </w:rPr>
        <w:t>Voluntary, with expenses (c.25 days per year)</w:t>
      </w:r>
    </w:p>
    <w:p w:rsidR="00161CA5" w:rsidRPr="00161CA5" w:rsidRDefault="00161CA5" w:rsidP="00C82E6C">
      <w:pPr>
        <w:spacing w:after="200"/>
        <w:rPr>
          <w:rFonts w:ascii="Trebuchet MS" w:eastAsiaTheme="minorHAnsi" w:hAnsi="Trebuchet MS" w:cstheme="minorBidi"/>
          <w:b/>
          <w:sz w:val="20"/>
          <w:szCs w:val="20"/>
        </w:rPr>
      </w:pPr>
      <w:r w:rsidRPr="00161CA5">
        <w:rPr>
          <w:rFonts w:ascii="Trebuchet MS" w:eastAsiaTheme="minorHAnsi" w:hAnsi="Trebuchet MS" w:cstheme="minorBidi"/>
          <w:sz w:val="20"/>
          <w:szCs w:val="20"/>
        </w:rPr>
        <w:t xml:space="preserve">     </w:t>
      </w:r>
      <w:r w:rsidRPr="00161CA5">
        <w:rPr>
          <w:rFonts w:ascii="Trebuchet MS" w:eastAsiaTheme="minorHAnsi" w:hAnsi="Trebuchet MS" w:cstheme="minorBidi"/>
          <w:b/>
          <w:sz w:val="20"/>
          <w:szCs w:val="20"/>
        </w:rPr>
        <w:t>CAN YOU LEAD AN OUTSTANDING CHARITY CARRYING OUT LIFE CHANGING ACTIVITIES?</w:t>
      </w:r>
      <w:bookmarkStart w:id="0" w:name="_GoBack"/>
      <w:bookmarkEnd w:id="0"/>
    </w:p>
    <w:p w:rsidR="00161CA5" w:rsidRPr="00161CA5" w:rsidRDefault="00161CA5" w:rsidP="00C82E6C">
      <w:pPr>
        <w:spacing w:after="200"/>
        <w:rPr>
          <w:rFonts w:ascii="Trebuchet MS" w:eastAsiaTheme="minorHAnsi" w:hAnsi="Trebuchet MS" w:cstheme="minorBidi"/>
          <w:sz w:val="20"/>
          <w:szCs w:val="20"/>
        </w:rPr>
      </w:pPr>
      <w:r w:rsidRPr="00161CA5">
        <w:rPr>
          <w:rFonts w:ascii="Trebuchet MS" w:eastAsiaTheme="minorHAnsi" w:hAnsi="Trebuchet MS" w:cstheme="minorBidi"/>
          <w:sz w:val="20"/>
          <w:szCs w:val="20"/>
        </w:rPr>
        <w:t>RDA’s vision is to enrich the lives of all disabled people through horses, and is at the forefront of the world of disability sport. With a network of over 500 volunteer groups and 19,000 volunteers, it supports over 26,000 disabled people by providing therapy, achievement and enjoyment to disabled people all over the UK.</w:t>
      </w:r>
    </w:p>
    <w:p w:rsidR="00161CA5" w:rsidRPr="00161CA5" w:rsidRDefault="00161CA5" w:rsidP="00C82E6C">
      <w:pPr>
        <w:spacing w:after="200"/>
        <w:rPr>
          <w:rFonts w:ascii="Trebuchet MS" w:eastAsiaTheme="minorHAnsi" w:hAnsi="Trebuchet MS" w:cstheme="minorBidi"/>
          <w:sz w:val="20"/>
          <w:szCs w:val="20"/>
        </w:rPr>
      </w:pPr>
      <w:r w:rsidRPr="00161CA5">
        <w:rPr>
          <w:rFonts w:ascii="Trebuchet MS" w:eastAsiaTheme="minorHAnsi" w:hAnsi="Trebuchet MS" w:cstheme="minorBidi"/>
          <w:sz w:val="20"/>
          <w:szCs w:val="20"/>
        </w:rPr>
        <w:t>It is looking to replace its outgoing chair, Sam Orde, who will be stepping down at the end of her very successful term in early 2019.</w:t>
      </w:r>
    </w:p>
    <w:p w:rsidR="00161CA5" w:rsidRPr="00161CA5" w:rsidRDefault="00161CA5" w:rsidP="00C82E6C">
      <w:pPr>
        <w:spacing w:after="200"/>
        <w:rPr>
          <w:rFonts w:ascii="Trebuchet MS" w:eastAsiaTheme="minorHAnsi" w:hAnsi="Trebuchet MS" w:cstheme="minorBidi"/>
          <w:b/>
          <w:sz w:val="20"/>
          <w:szCs w:val="20"/>
        </w:rPr>
      </w:pPr>
      <w:r w:rsidRPr="00161CA5">
        <w:rPr>
          <w:rFonts w:ascii="Trebuchet MS" w:eastAsiaTheme="minorHAnsi" w:hAnsi="Trebuchet MS" w:cstheme="minorBidi"/>
          <w:b/>
          <w:sz w:val="20"/>
          <w:szCs w:val="20"/>
        </w:rPr>
        <w:t>The Role</w:t>
      </w:r>
    </w:p>
    <w:p w:rsidR="00161CA5" w:rsidRPr="00161CA5" w:rsidRDefault="00161CA5" w:rsidP="00C82E6C">
      <w:pPr>
        <w:spacing w:after="200"/>
        <w:rPr>
          <w:rFonts w:ascii="Trebuchet MS" w:eastAsiaTheme="minorHAnsi" w:hAnsi="Trebuchet MS" w:cstheme="minorBidi"/>
          <w:sz w:val="20"/>
          <w:szCs w:val="20"/>
        </w:rPr>
      </w:pPr>
      <w:r w:rsidRPr="00161CA5">
        <w:rPr>
          <w:rFonts w:ascii="Trebuchet MS" w:eastAsiaTheme="minorHAnsi" w:hAnsi="Trebuchet MS" w:cstheme="minorBidi"/>
          <w:sz w:val="20"/>
          <w:szCs w:val="20"/>
        </w:rPr>
        <w:t>To lead the board of Trustees, providing strategic direction to the organisation within a strong governance framework.</w:t>
      </w:r>
    </w:p>
    <w:p w:rsidR="00161CA5" w:rsidRPr="00161CA5" w:rsidRDefault="00161CA5" w:rsidP="00C82E6C">
      <w:pPr>
        <w:spacing w:after="200"/>
        <w:rPr>
          <w:rFonts w:ascii="Trebuchet MS" w:eastAsiaTheme="minorHAnsi" w:hAnsi="Trebuchet MS" w:cstheme="minorBidi"/>
          <w:sz w:val="20"/>
          <w:szCs w:val="20"/>
        </w:rPr>
      </w:pPr>
      <w:r w:rsidRPr="00161CA5">
        <w:rPr>
          <w:rFonts w:ascii="Trebuchet MS" w:eastAsiaTheme="minorHAnsi" w:hAnsi="Trebuchet MS" w:cstheme="minorBidi"/>
          <w:sz w:val="20"/>
          <w:szCs w:val="20"/>
        </w:rPr>
        <w:t>Inspire and empower the RDA volunteer network through strong personal visibility and good two way communication.</w:t>
      </w:r>
    </w:p>
    <w:p w:rsidR="00161CA5" w:rsidRPr="00161CA5" w:rsidRDefault="00161CA5" w:rsidP="00C82E6C">
      <w:pPr>
        <w:spacing w:after="200"/>
        <w:rPr>
          <w:rFonts w:ascii="Trebuchet MS" w:eastAsiaTheme="minorHAnsi" w:hAnsi="Trebuchet MS" w:cstheme="minorBidi"/>
          <w:sz w:val="20"/>
          <w:szCs w:val="20"/>
        </w:rPr>
      </w:pPr>
      <w:r w:rsidRPr="00161CA5">
        <w:rPr>
          <w:rFonts w:ascii="Trebuchet MS" w:eastAsiaTheme="minorHAnsi" w:hAnsi="Trebuchet MS" w:cstheme="minorBidi"/>
          <w:sz w:val="20"/>
          <w:szCs w:val="20"/>
        </w:rPr>
        <w:t>Develop and nurture relationships with key funders, partners and stakeholders.</w:t>
      </w:r>
    </w:p>
    <w:p w:rsidR="00161CA5" w:rsidRPr="00161CA5" w:rsidRDefault="00161CA5" w:rsidP="00C82E6C">
      <w:pPr>
        <w:spacing w:after="200"/>
        <w:rPr>
          <w:rFonts w:ascii="Trebuchet MS" w:eastAsiaTheme="minorHAnsi" w:hAnsi="Trebuchet MS" w:cstheme="minorBidi"/>
          <w:sz w:val="20"/>
          <w:szCs w:val="20"/>
        </w:rPr>
      </w:pPr>
      <w:r w:rsidRPr="00161CA5">
        <w:rPr>
          <w:rFonts w:ascii="Trebuchet MS" w:eastAsiaTheme="minorHAnsi" w:hAnsi="Trebuchet MS" w:cstheme="minorBidi"/>
          <w:sz w:val="20"/>
          <w:szCs w:val="20"/>
        </w:rPr>
        <w:t>Support the CEO and Senior Management Team to run the organisation effectively and efficiently.</w:t>
      </w:r>
    </w:p>
    <w:p w:rsidR="00161CA5" w:rsidRPr="00161CA5" w:rsidRDefault="00161CA5" w:rsidP="00C82E6C">
      <w:pPr>
        <w:spacing w:after="200"/>
        <w:rPr>
          <w:rFonts w:ascii="Trebuchet MS" w:eastAsiaTheme="minorHAnsi" w:hAnsi="Trebuchet MS" w:cstheme="minorBidi"/>
          <w:b/>
          <w:sz w:val="20"/>
          <w:szCs w:val="20"/>
        </w:rPr>
      </w:pPr>
      <w:r w:rsidRPr="00161CA5">
        <w:rPr>
          <w:rFonts w:ascii="Trebuchet MS" w:eastAsiaTheme="minorHAnsi" w:hAnsi="Trebuchet MS" w:cstheme="minorBidi"/>
          <w:b/>
          <w:sz w:val="20"/>
          <w:szCs w:val="20"/>
        </w:rPr>
        <w:t>The Candidate</w:t>
      </w:r>
    </w:p>
    <w:p w:rsidR="00161CA5" w:rsidRPr="00161CA5" w:rsidRDefault="00161CA5" w:rsidP="00C82E6C">
      <w:pPr>
        <w:spacing w:after="200"/>
        <w:rPr>
          <w:rFonts w:ascii="Trebuchet MS" w:eastAsiaTheme="minorHAnsi" w:hAnsi="Trebuchet MS" w:cstheme="minorBidi"/>
          <w:sz w:val="20"/>
          <w:szCs w:val="20"/>
        </w:rPr>
      </w:pPr>
      <w:r w:rsidRPr="00161CA5">
        <w:rPr>
          <w:rFonts w:ascii="Trebuchet MS" w:eastAsiaTheme="minorHAnsi" w:hAnsi="Trebuchet MS" w:cstheme="minorBidi"/>
          <w:sz w:val="20"/>
          <w:szCs w:val="20"/>
        </w:rPr>
        <w:t>Bring an outstanding commitment to RDA, with a strong understanding of the organisation’s purpose and values and an empathy for horses and disability issues.</w:t>
      </w:r>
    </w:p>
    <w:p w:rsidR="00161CA5" w:rsidRPr="00161CA5" w:rsidRDefault="00161CA5" w:rsidP="00C82E6C">
      <w:pPr>
        <w:spacing w:after="200"/>
        <w:rPr>
          <w:rFonts w:ascii="Trebuchet MS" w:eastAsiaTheme="minorHAnsi" w:hAnsi="Trebuchet MS" w:cstheme="minorBidi"/>
          <w:sz w:val="20"/>
          <w:szCs w:val="20"/>
        </w:rPr>
      </w:pPr>
      <w:r w:rsidRPr="00161CA5">
        <w:rPr>
          <w:rFonts w:ascii="Trebuchet MS" w:eastAsiaTheme="minorHAnsi" w:hAnsi="Trebuchet MS" w:cstheme="minorBidi"/>
          <w:sz w:val="20"/>
          <w:szCs w:val="20"/>
        </w:rPr>
        <w:t>Excellent leadership credentials, with experience of making strong and well informed collective decision making within a board/committee structure, with the gravitas to influence board colleagues.</w:t>
      </w:r>
    </w:p>
    <w:p w:rsidR="00161CA5" w:rsidRPr="00161CA5" w:rsidRDefault="00161CA5" w:rsidP="00C82E6C">
      <w:pPr>
        <w:spacing w:after="200"/>
        <w:rPr>
          <w:rFonts w:ascii="Trebuchet MS" w:eastAsiaTheme="minorHAnsi" w:hAnsi="Trebuchet MS" w:cstheme="minorBidi"/>
          <w:sz w:val="20"/>
          <w:szCs w:val="20"/>
        </w:rPr>
      </w:pPr>
      <w:r w:rsidRPr="00161CA5">
        <w:rPr>
          <w:rFonts w:ascii="Trebuchet MS" w:eastAsiaTheme="minorHAnsi" w:hAnsi="Trebuchet MS" w:cstheme="minorBidi"/>
          <w:sz w:val="20"/>
          <w:szCs w:val="20"/>
        </w:rPr>
        <w:t>Have a strong understanding of working with volunteers and the third sector, and the interpersonal skills to engage at all levels.</w:t>
      </w:r>
    </w:p>
    <w:p w:rsidR="00161CA5" w:rsidRPr="00161CA5" w:rsidRDefault="00161CA5" w:rsidP="00C82E6C">
      <w:pPr>
        <w:spacing w:after="200"/>
        <w:rPr>
          <w:rFonts w:ascii="Trebuchet MS" w:eastAsiaTheme="minorHAnsi" w:hAnsi="Trebuchet MS" w:cstheme="minorBidi"/>
          <w:sz w:val="20"/>
          <w:szCs w:val="20"/>
        </w:rPr>
      </w:pPr>
      <w:r w:rsidRPr="00161CA5">
        <w:rPr>
          <w:rFonts w:ascii="Trebuchet MS" w:eastAsiaTheme="minorHAnsi" w:hAnsi="Trebuchet MS" w:cstheme="minorBidi"/>
          <w:sz w:val="20"/>
          <w:szCs w:val="20"/>
        </w:rPr>
        <w:t>Demonstrate a proven general management track record in complex organisations.</w:t>
      </w:r>
    </w:p>
    <w:p w:rsidR="00161CA5" w:rsidRPr="00161CA5" w:rsidRDefault="00161CA5" w:rsidP="00C82E6C">
      <w:pPr>
        <w:spacing w:after="200"/>
        <w:rPr>
          <w:rFonts w:ascii="Trebuchet MS" w:eastAsiaTheme="minorHAnsi" w:hAnsi="Trebuchet MS" w:cstheme="minorBidi"/>
          <w:b/>
          <w:sz w:val="20"/>
          <w:szCs w:val="20"/>
        </w:rPr>
      </w:pPr>
      <w:r w:rsidRPr="00161CA5">
        <w:rPr>
          <w:rFonts w:ascii="Trebuchet MS" w:eastAsiaTheme="minorHAnsi" w:hAnsi="Trebuchet MS" w:cstheme="minorBidi"/>
          <w:b/>
          <w:sz w:val="20"/>
          <w:szCs w:val="20"/>
        </w:rPr>
        <w:t>The Charity</w:t>
      </w:r>
    </w:p>
    <w:p w:rsidR="00161CA5" w:rsidRPr="00161CA5" w:rsidRDefault="00161CA5" w:rsidP="00C82E6C">
      <w:pPr>
        <w:spacing w:after="200"/>
        <w:rPr>
          <w:rFonts w:ascii="Trebuchet MS" w:eastAsiaTheme="minorHAnsi" w:hAnsi="Trebuchet MS" w:cstheme="minorBidi"/>
          <w:sz w:val="20"/>
          <w:szCs w:val="20"/>
        </w:rPr>
      </w:pPr>
      <w:r w:rsidRPr="00161CA5">
        <w:rPr>
          <w:rFonts w:ascii="Trebuchet MS" w:eastAsiaTheme="minorHAnsi" w:hAnsi="Trebuchet MS" w:cstheme="minorBidi"/>
          <w:sz w:val="20"/>
          <w:szCs w:val="20"/>
        </w:rPr>
        <w:t>The RDA delivers life changing activities, providing horses and ponies and a network of volunteers to organise activities that provide therapy, achievement and enjoyment to disabled people across the UK.  The organisation will be celebrating its 50</w:t>
      </w:r>
      <w:r w:rsidRPr="00161CA5">
        <w:rPr>
          <w:rFonts w:ascii="Trebuchet MS" w:eastAsiaTheme="minorHAnsi" w:hAnsi="Trebuchet MS" w:cstheme="minorBidi"/>
          <w:sz w:val="20"/>
          <w:szCs w:val="20"/>
          <w:vertAlign w:val="superscript"/>
        </w:rPr>
        <w:t>th</w:t>
      </w:r>
      <w:r w:rsidRPr="00161CA5">
        <w:rPr>
          <w:rFonts w:ascii="Trebuchet MS" w:eastAsiaTheme="minorHAnsi" w:hAnsi="Trebuchet MS" w:cstheme="minorBidi"/>
          <w:sz w:val="20"/>
          <w:szCs w:val="20"/>
        </w:rPr>
        <w:t xml:space="preserve"> Anniversary in 2019.</w:t>
      </w:r>
    </w:p>
    <w:p w:rsidR="00161CA5" w:rsidRPr="00161CA5" w:rsidRDefault="00161CA5" w:rsidP="00C82E6C">
      <w:pPr>
        <w:spacing w:after="200"/>
        <w:rPr>
          <w:rFonts w:ascii="Trebuchet MS" w:eastAsiaTheme="minorHAnsi" w:hAnsi="Trebuchet MS" w:cstheme="minorBidi"/>
          <w:b/>
          <w:sz w:val="20"/>
          <w:szCs w:val="20"/>
        </w:rPr>
      </w:pPr>
      <w:r w:rsidRPr="00161CA5">
        <w:rPr>
          <w:rFonts w:ascii="Trebuchet MS" w:eastAsiaTheme="minorHAnsi" w:hAnsi="Trebuchet MS" w:cstheme="minorBidi"/>
          <w:b/>
          <w:sz w:val="20"/>
          <w:szCs w:val="20"/>
        </w:rPr>
        <w:t>Find out More</w:t>
      </w:r>
    </w:p>
    <w:p w:rsidR="00161CA5" w:rsidRPr="00161CA5" w:rsidRDefault="00161CA5" w:rsidP="00C82E6C">
      <w:pPr>
        <w:spacing w:after="200"/>
        <w:rPr>
          <w:rFonts w:ascii="Trebuchet MS" w:eastAsiaTheme="minorHAnsi" w:hAnsi="Trebuchet MS" w:cstheme="minorBidi"/>
          <w:sz w:val="20"/>
          <w:szCs w:val="20"/>
        </w:rPr>
      </w:pPr>
      <w:r w:rsidRPr="00161CA5">
        <w:rPr>
          <w:rFonts w:ascii="Trebuchet MS" w:eastAsiaTheme="minorHAnsi" w:hAnsi="Trebuchet MS" w:cstheme="minorBidi"/>
          <w:sz w:val="20"/>
          <w:szCs w:val="20"/>
        </w:rPr>
        <w:lastRenderedPageBreak/>
        <w:t xml:space="preserve">There is much more to learn about this role and the charity. In the first instance you can speak to Phil de Glanville at Hanover Fox International on 01454 617555. </w:t>
      </w:r>
    </w:p>
    <w:p w:rsidR="004F439C" w:rsidRPr="00567472" w:rsidRDefault="00161CA5" w:rsidP="00C82E6C">
      <w:pPr>
        <w:spacing w:after="200"/>
        <w:rPr>
          <w:rFonts w:asciiTheme="minorHAnsi" w:hAnsiTheme="minorHAnsi" w:cstheme="minorHAnsi"/>
        </w:rPr>
      </w:pPr>
      <w:r w:rsidRPr="00161CA5">
        <w:rPr>
          <w:rFonts w:ascii="Trebuchet MS" w:eastAsiaTheme="minorHAnsi" w:hAnsi="Trebuchet MS" w:cstheme="minorBidi"/>
          <w:sz w:val="20"/>
          <w:szCs w:val="20"/>
        </w:rPr>
        <w:t xml:space="preserve">To apply, please either visit </w:t>
      </w:r>
      <w:hyperlink r:id="rId7" w:history="1">
        <w:r w:rsidRPr="00161CA5">
          <w:rPr>
            <w:rFonts w:ascii="Trebuchet MS" w:eastAsiaTheme="minorHAnsi" w:hAnsi="Trebuchet MS" w:cstheme="minorBidi"/>
            <w:color w:val="0000FF" w:themeColor="hyperlink"/>
            <w:sz w:val="20"/>
            <w:szCs w:val="20"/>
            <w:u w:val="single"/>
          </w:rPr>
          <w:t>http://www.hanoverfox.com/services/vacancies/view-vacancies/</w:t>
        </w:r>
      </w:hyperlink>
      <w:r w:rsidRPr="00161CA5">
        <w:rPr>
          <w:rFonts w:ascii="Trebuchet MS" w:eastAsiaTheme="minorHAnsi" w:hAnsi="Trebuchet MS" w:cstheme="minorBidi"/>
          <w:sz w:val="20"/>
          <w:szCs w:val="20"/>
        </w:rPr>
        <w:t xml:space="preserve"> or email your cv to </w:t>
      </w:r>
      <w:hyperlink r:id="rId8" w:history="1">
        <w:r w:rsidRPr="00161CA5">
          <w:rPr>
            <w:rFonts w:ascii="Trebuchet MS" w:eastAsiaTheme="minorHAnsi" w:hAnsi="Trebuchet MS" w:cstheme="minorBidi"/>
            <w:color w:val="0000FF" w:themeColor="hyperlink"/>
            <w:sz w:val="20"/>
            <w:szCs w:val="20"/>
            <w:u w:val="single"/>
          </w:rPr>
          <w:t>mail@eci-hanoverfox.com</w:t>
        </w:r>
      </w:hyperlink>
      <w:r w:rsidRPr="00161CA5">
        <w:rPr>
          <w:rFonts w:ascii="Trebuchet MS" w:eastAsiaTheme="minorHAnsi" w:hAnsi="Trebuchet MS" w:cstheme="minorBidi"/>
          <w:sz w:val="20"/>
          <w:szCs w:val="20"/>
        </w:rPr>
        <w:t xml:space="preserve"> quoting reference B645 and enclosing a covering letter.</w:t>
      </w:r>
      <w:r w:rsidR="004F439C">
        <w:rPr>
          <w:rFonts w:ascii="Trebuchet MS" w:hAnsi="Trebuchet MS"/>
          <w:b/>
        </w:rPr>
        <w:t xml:space="preserve">         </w:t>
      </w:r>
    </w:p>
    <w:p w:rsidR="00FD7C30" w:rsidRPr="004F439C" w:rsidRDefault="00FD7C30" w:rsidP="00C82E6C"/>
    <w:sectPr w:rsidR="00FD7C30" w:rsidRPr="004F439C" w:rsidSect="00161CA5">
      <w:headerReference w:type="first" r:id="rId9"/>
      <w:footerReference w:type="first" r:id="rId10"/>
      <w:pgSz w:w="12240" w:h="15840" w:code="1"/>
      <w:pgMar w:top="1170" w:right="1152" w:bottom="360" w:left="1152" w:header="288" w:footer="28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89" w:rsidRDefault="00520189">
      <w:r>
        <w:separator/>
      </w:r>
    </w:p>
  </w:endnote>
  <w:endnote w:type="continuationSeparator" w:id="0">
    <w:p w:rsidR="00520189" w:rsidRDefault="0052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30" w:rsidRDefault="00FD7C30" w:rsidP="00FD7C3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80"/>
      <w:jc w:val="center"/>
      <w:rPr>
        <w:rFonts w:ascii="Tahoma" w:hAnsi="Tahoma" w:cs="Tahoma"/>
        <w:color w:val="3F7025"/>
        <w:lang w:val="en-US"/>
      </w:rPr>
    </w:pPr>
    <w:r>
      <w:rPr>
        <w:rFonts w:ascii="Tahoma" w:hAnsi="Tahoma" w:cs="Tahoma"/>
        <w:color w:val="3F7025"/>
        <w:lang w:val="en-US"/>
      </w:rPr>
      <w:t>Riding for the Disabled Association Incorporating Carriage Driving</w:t>
    </w:r>
  </w:p>
  <w:p w:rsidR="00FD7C30" w:rsidRDefault="00FD7C30" w:rsidP="00FD7C3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40"/>
      <w:jc w:val="center"/>
      <w:rPr>
        <w:rFonts w:ascii="Tahoma" w:hAnsi="Tahoma" w:cs="Tahoma"/>
        <w:b/>
        <w:bCs/>
        <w:color w:val="31372E"/>
        <w:sz w:val="18"/>
        <w:szCs w:val="18"/>
        <w:lang w:val="en-US"/>
      </w:rPr>
    </w:pPr>
    <w:r>
      <w:rPr>
        <w:rFonts w:ascii="Tahoma" w:hAnsi="Tahoma" w:cs="Tahoma"/>
        <w:b/>
        <w:bCs/>
        <w:color w:val="31372E"/>
        <w:sz w:val="18"/>
        <w:szCs w:val="18"/>
        <w:lang w:val="en-US"/>
      </w:rPr>
      <w:t>Norfolk House, 1a Tournament Court, Edgehill Drive, Warwick CV34 6LG</w:t>
    </w:r>
  </w:p>
  <w:p w:rsidR="00FD7C30" w:rsidRDefault="00FD7C30" w:rsidP="00FD7C3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00"/>
      <w:jc w:val="center"/>
      <w:rPr>
        <w:rFonts w:ascii="Tahoma" w:hAnsi="Tahoma" w:cs="Tahoma"/>
        <w:color w:val="31372E"/>
        <w:sz w:val="18"/>
        <w:szCs w:val="18"/>
        <w:lang w:val="en-US"/>
      </w:rPr>
    </w:pPr>
    <w:r>
      <w:rPr>
        <w:rFonts w:ascii="Tahoma" w:hAnsi="Tahoma" w:cs="Tahoma"/>
        <w:b/>
        <w:bCs/>
        <w:color w:val="3F7025"/>
        <w:sz w:val="18"/>
        <w:szCs w:val="18"/>
        <w:lang w:val="en-US"/>
      </w:rPr>
      <w:t>Tel</w:t>
    </w:r>
    <w:r>
      <w:rPr>
        <w:rFonts w:ascii="Tahoma" w:hAnsi="Tahoma" w:cs="Tahoma"/>
        <w:color w:val="3F7025"/>
        <w:sz w:val="18"/>
        <w:szCs w:val="18"/>
        <w:lang w:val="en-US"/>
      </w:rPr>
      <w:t xml:space="preserve">  </w:t>
    </w:r>
    <w:r>
      <w:rPr>
        <w:rFonts w:ascii="Tahoma" w:hAnsi="Tahoma" w:cs="Tahoma"/>
        <w:color w:val="31372E"/>
        <w:sz w:val="18"/>
        <w:szCs w:val="18"/>
        <w:lang w:val="en-US"/>
      </w:rPr>
      <w:t>0</w:t>
    </w:r>
    <w:r w:rsidR="00636441">
      <w:rPr>
        <w:rFonts w:ascii="Tahoma" w:hAnsi="Tahoma" w:cs="Tahoma"/>
        <w:color w:val="31372E"/>
        <w:sz w:val="18"/>
        <w:szCs w:val="18"/>
        <w:lang w:val="en-US"/>
      </w:rPr>
      <w:t>1926 492 915</w:t>
    </w:r>
    <w:r>
      <w:rPr>
        <w:rFonts w:ascii="Tahoma" w:hAnsi="Tahoma" w:cs="Tahoma"/>
        <w:color w:val="3F7025"/>
        <w:sz w:val="18"/>
        <w:szCs w:val="18"/>
        <w:lang w:val="en-US"/>
      </w:rPr>
      <w:t xml:space="preserve">    </w:t>
    </w:r>
    <w:r>
      <w:rPr>
        <w:rFonts w:ascii="Tahoma" w:hAnsi="Tahoma" w:cs="Tahoma"/>
        <w:b/>
        <w:bCs/>
        <w:color w:val="3F7025"/>
        <w:sz w:val="18"/>
        <w:szCs w:val="18"/>
        <w:lang w:val="en-US"/>
      </w:rPr>
      <w:t>Email</w:t>
    </w:r>
    <w:r>
      <w:rPr>
        <w:rFonts w:ascii="Tahoma" w:hAnsi="Tahoma" w:cs="Tahoma"/>
        <w:color w:val="31372E"/>
        <w:sz w:val="18"/>
        <w:szCs w:val="18"/>
        <w:lang w:val="en-US"/>
      </w:rPr>
      <w:t xml:space="preserve">  info@rda.org.uk</w:t>
    </w:r>
    <w:r>
      <w:rPr>
        <w:rFonts w:ascii="Tahoma" w:hAnsi="Tahoma" w:cs="Tahoma"/>
        <w:color w:val="3F7025"/>
        <w:sz w:val="18"/>
        <w:szCs w:val="18"/>
        <w:lang w:val="en-US"/>
      </w:rPr>
      <w:t xml:space="preserve">    </w:t>
    </w:r>
    <w:r>
      <w:rPr>
        <w:rFonts w:ascii="Tahoma" w:hAnsi="Tahoma" w:cs="Tahoma"/>
        <w:b/>
        <w:bCs/>
        <w:color w:val="3F7025"/>
        <w:sz w:val="18"/>
        <w:szCs w:val="18"/>
        <w:lang w:val="en-US"/>
      </w:rPr>
      <w:t>Web</w:t>
    </w:r>
    <w:r>
      <w:rPr>
        <w:rFonts w:ascii="Tahoma" w:hAnsi="Tahoma" w:cs="Tahoma"/>
        <w:color w:val="3F7025"/>
        <w:sz w:val="18"/>
        <w:szCs w:val="18"/>
        <w:lang w:val="en-US"/>
      </w:rPr>
      <w:t xml:space="preserve"> </w:t>
    </w:r>
    <w:r>
      <w:rPr>
        <w:rFonts w:ascii="Tahoma" w:hAnsi="Tahoma" w:cs="Tahoma"/>
        <w:color w:val="31372E"/>
        <w:sz w:val="18"/>
        <w:szCs w:val="18"/>
        <w:lang w:val="en-US"/>
      </w:rPr>
      <w:t xml:space="preserve"> www.rda.org.uk</w:t>
    </w:r>
  </w:p>
  <w:p w:rsidR="00FD7C30" w:rsidRPr="0051459B" w:rsidRDefault="00FD7C30" w:rsidP="00FD7C30">
    <w:pPr>
      <w:pStyle w:val="Footer"/>
      <w:jc w:val="center"/>
      <w:rPr>
        <w:sz w:val="16"/>
      </w:rPr>
    </w:pPr>
    <w:r w:rsidRPr="0051459B">
      <w:rPr>
        <w:rFonts w:ascii="Tahoma" w:hAnsi="Tahoma" w:cs="Tahoma"/>
        <w:color w:val="31372E"/>
        <w:sz w:val="16"/>
        <w:szCs w:val="18"/>
        <w:lang w:val="en-US"/>
      </w:rPr>
      <w:t>Co limited by Guarantee No. 5010395 Registered Charity No. 244108 Registered Charity No. Scotland SC039473</w:t>
    </w:r>
  </w:p>
  <w:p w:rsidR="00FD7C30" w:rsidRPr="00BA7026" w:rsidRDefault="00FD7C30" w:rsidP="00FD7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89" w:rsidRDefault="00520189">
      <w:r>
        <w:separator/>
      </w:r>
    </w:p>
  </w:footnote>
  <w:footnote w:type="continuationSeparator" w:id="0">
    <w:p w:rsidR="00520189" w:rsidRDefault="0052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30" w:rsidRDefault="004C144C" w:rsidP="00FD7C3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4438EE7" wp14:editId="1ECE08E4">
          <wp:extent cx="4029075" cy="1104900"/>
          <wp:effectExtent l="0" t="0" r="9525" b="0"/>
          <wp:docPr id="18" name="Picture 18" descr="Macintosh HD:Users:carolineward:Documents:Caroline's stuff:RDA:Logos:RDA_logos_SCREEN USE:RDA_logo_stra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olineward:Documents:Caroline's stuff:RDA:Logos:RDA_logos_SCREEN USE:RDA_logo_strap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C30" w:rsidRDefault="00FD7C30" w:rsidP="00FD7C30">
    <w:pPr>
      <w:pStyle w:val="Header"/>
      <w:jc w:val="center"/>
    </w:pPr>
    <w:r>
      <w:rPr>
        <w:rFonts w:ascii="Tahoma" w:hAnsi="Tahoma" w:cs="Tahoma"/>
        <w:color w:val="31372E"/>
        <w:sz w:val="18"/>
        <w:szCs w:val="18"/>
        <w:lang w:val="en-US"/>
      </w:rPr>
      <w:t>President: HRH THE PRINCESS ROYAL KG KT GCVO QSO</w:t>
    </w:r>
  </w:p>
  <w:p w:rsidR="00FD7C30" w:rsidRDefault="00FD7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13CB"/>
    <w:multiLevelType w:val="hybridMultilevel"/>
    <w:tmpl w:val="3168E6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4759A"/>
    <w:multiLevelType w:val="hybridMultilevel"/>
    <w:tmpl w:val="AE744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89"/>
    <w:rsid w:val="00161CA5"/>
    <w:rsid w:val="00281A18"/>
    <w:rsid w:val="003B00B8"/>
    <w:rsid w:val="003F6010"/>
    <w:rsid w:val="004C144C"/>
    <w:rsid w:val="004F439C"/>
    <w:rsid w:val="0051459B"/>
    <w:rsid w:val="00520189"/>
    <w:rsid w:val="00592F1D"/>
    <w:rsid w:val="00636441"/>
    <w:rsid w:val="00650421"/>
    <w:rsid w:val="00866F8C"/>
    <w:rsid w:val="0089645C"/>
    <w:rsid w:val="008D2FCE"/>
    <w:rsid w:val="00A5367D"/>
    <w:rsid w:val="00A82EBF"/>
    <w:rsid w:val="00AD661D"/>
    <w:rsid w:val="00B070A6"/>
    <w:rsid w:val="00B1408F"/>
    <w:rsid w:val="00B21B42"/>
    <w:rsid w:val="00BC18C5"/>
    <w:rsid w:val="00C21516"/>
    <w:rsid w:val="00C4262B"/>
    <w:rsid w:val="00C82E6C"/>
    <w:rsid w:val="00CC0077"/>
    <w:rsid w:val="00CF410B"/>
    <w:rsid w:val="00D247C7"/>
    <w:rsid w:val="00D810A8"/>
    <w:rsid w:val="00E05578"/>
    <w:rsid w:val="00E62194"/>
    <w:rsid w:val="00E77A20"/>
    <w:rsid w:val="00F31910"/>
    <w:rsid w:val="00FC3BC5"/>
    <w:rsid w:val="00FC640B"/>
    <w:rsid w:val="00FD7C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3723792"/>
  <w15:docId w15:val="{ADB913A6-8EBA-4FDB-849D-5C5B63B9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8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5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1459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45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1459B"/>
    <w:rPr>
      <w:sz w:val="24"/>
      <w:lang w:val="en-GB"/>
    </w:rPr>
  </w:style>
  <w:style w:type="paragraph" w:styleId="BalloonText">
    <w:name w:val="Balloon Text"/>
    <w:basedOn w:val="Normal"/>
    <w:link w:val="BalloonTextChar"/>
    <w:rsid w:val="00B14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08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20189"/>
    <w:pPr>
      <w:overflowPunct w:val="0"/>
      <w:autoSpaceDE w:val="0"/>
      <w:autoSpaceDN w:val="0"/>
      <w:adjustRightInd w:val="0"/>
      <w:ind w:left="720"/>
    </w:pPr>
    <w:rPr>
      <w:rFonts w:ascii="Tahoma" w:eastAsia="Times New Roman" w:hAnsi="Tahoma"/>
      <w:sz w:val="22"/>
      <w:szCs w:val="22"/>
      <w:lang w:eastAsia="en-GB"/>
    </w:rPr>
  </w:style>
  <w:style w:type="character" w:styleId="Hyperlink">
    <w:name w:val="Hyperlink"/>
    <w:uiPriority w:val="99"/>
    <w:unhideWhenUsed/>
    <w:rsid w:val="004F439C"/>
    <w:rPr>
      <w:color w:val="0000FF"/>
      <w:u w:val="single"/>
    </w:rPr>
  </w:style>
  <w:style w:type="paragraph" w:customStyle="1" w:styleId="DefaultText">
    <w:name w:val="Default Text"/>
    <w:basedOn w:val="Normal"/>
    <w:rsid w:val="004F439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ci-hanoverfo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overfox.com/services/vacancies/view-vacanc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%20bracher\AppData\Roaming\Microsoft\Templates\RDA%20w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RDA w header</Template>
  <TotalTime>1</TotalTime>
  <Pages>1</Pages>
  <Words>335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 Street Communications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Bracher</dc:creator>
  <cp:lastModifiedBy>Caroline Ward</cp:lastModifiedBy>
  <cp:revision>2</cp:revision>
  <cp:lastPrinted>2018-03-21T12:58:00Z</cp:lastPrinted>
  <dcterms:created xsi:type="dcterms:W3CDTF">2018-03-26T11:43:00Z</dcterms:created>
  <dcterms:modified xsi:type="dcterms:W3CDTF">2018-03-26T11:43:00Z</dcterms:modified>
</cp:coreProperties>
</file>