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7C047C" w14:textId="5C44AE7E" w:rsidR="00EA7BA2" w:rsidRPr="004C194D" w:rsidRDefault="00E623D8" w:rsidP="003F3D9D">
      <w:pPr>
        <w:jc w:val="center"/>
        <w:rPr>
          <w:rFonts w:ascii="Tahoma" w:hAnsi="Tahoma" w:cs="Tahoma"/>
          <w:sz w:val="28"/>
          <w:szCs w:val="28"/>
        </w:rPr>
      </w:pPr>
      <w:r w:rsidRPr="004C194D">
        <w:rPr>
          <w:rFonts w:ascii="Tahoma" w:hAnsi="Tahoma" w:cs="Tahoma"/>
          <w:noProof/>
          <w:sz w:val="18"/>
          <w:szCs w:val="18"/>
          <w:lang w:eastAsia="en-GB"/>
        </w:rPr>
        <mc:AlternateContent>
          <mc:Choice Requires="wps">
            <w:drawing>
              <wp:anchor distT="0" distB="0" distL="114300" distR="114300" simplePos="0" relativeHeight="251659264" behindDoc="0" locked="0" layoutInCell="1" allowOverlap="1" wp14:anchorId="697EA180" wp14:editId="6541B1E5">
                <wp:simplePos x="0" y="0"/>
                <wp:positionH relativeFrom="column">
                  <wp:posOffset>3790950</wp:posOffset>
                </wp:positionH>
                <wp:positionV relativeFrom="paragraph">
                  <wp:posOffset>374015</wp:posOffset>
                </wp:positionV>
                <wp:extent cx="342900" cy="133350"/>
                <wp:effectExtent l="0" t="0" r="38100" b="19050"/>
                <wp:wrapNone/>
                <wp:docPr id="5" name="Rectangle 5"/>
                <wp:cNvGraphicFramePr/>
                <a:graphic xmlns:a="http://schemas.openxmlformats.org/drawingml/2006/main">
                  <a:graphicData uri="http://schemas.microsoft.com/office/word/2010/wordprocessingShape">
                    <wps:wsp>
                      <wps:cNvSpPr/>
                      <wps:spPr>
                        <a:xfrm>
                          <a:off x="0" y="0"/>
                          <a:ext cx="342900" cy="1333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AD4F1" id="Rectangle 5" o:spid="_x0000_s1026" style="position:absolute;margin-left:298.5pt;margin-top:29.45pt;width:27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" fillcolor="#c6d9f1 [671]" strokecolor="black [3213]" strokeweight="2pt"/>
            </w:pict>
          </mc:Fallback>
        </mc:AlternateContent>
      </w:r>
      <w:r w:rsidR="007B3938" w:rsidRPr="004C194D">
        <w:rPr>
          <w:rFonts w:ascii="Tahoma" w:hAnsi="Tahoma" w:cs="Tahoma"/>
          <w:sz w:val="28"/>
          <w:szCs w:val="28"/>
        </w:rPr>
        <w:t>Assessment Criteria f</w:t>
      </w:r>
      <w:r w:rsidR="004F0255" w:rsidRPr="004C194D">
        <w:rPr>
          <w:rFonts w:ascii="Tahoma" w:hAnsi="Tahoma" w:cs="Tahoma"/>
          <w:sz w:val="28"/>
          <w:szCs w:val="28"/>
        </w:rPr>
        <w:t>or Advanced Coach Certificate</w:t>
      </w:r>
      <w:r w:rsidR="006C4E6C" w:rsidRPr="004C194D">
        <w:rPr>
          <w:rFonts w:ascii="Tahoma" w:hAnsi="Tahoma" w:cs="Tahoma"/>
          <w:noProof/>
          <w:sz w:val="28"/>
          <w:szCs w:val="28"/>
          <w:lang w:eastAsia="en-GB"/>
        </w:rPr>
        <w:t xml:space="preserve"> </w:t>
      </w:r>
    </w:p>
    <w:p w14:paraId="65C4E0DC" w14:textId="3925052F" w:rsidR="00C77020" w:rsidRPr="00547640" w:rsidRDefault="00C77020" w:rsidP="007B3938">
      <w:pPr>
        <w:jc w:val="center"/>
        <w:rPr>
          <w:rFonts w:ascii="Tahoma" w:hAnsi="Tahoma" w:cs="Tahoma"/>
          <w:sz w:val="20"/>
          <w:szCs w:val="20"/>
        </w:rPr>
      </w:pPr>
      <w:r w:rsidRPr="00547640">
        <w:rPr>
          <w:rFonts w:ascii="Tahoma" w:hAnsi="Tahoma" w:cs="Tahoma"/>
          <w:sz w:val="20"/>
          <w:szCs w:val="20"/>
        </w:rPr>
        <w:t xml:space="preserve">All </w:t>
      </w:r>
      <w:r w:rsidR="00E623D8" w:rsidRPr="00547640">
        <w:rPr>
          <w:rFonts w:ascii="Tahoma" w:hAnsi="Tahoma" w:cs="Tahoma"/>
          <w:sz w:val="20"/>
          <w:szCs w:val="20"/>
        </w:rPr>
        <w:t>skill criteria are essential</w:t>
      </w:r>
      <w:r w:rsidRPr="00547640">
        <w:rPr>
          <w:rFonts w:ascii="Tahoma" w:hAnsi="Tahoma" w:cs="Tahoma"/>
          <w:sz w:val="20"/>
          <w:szCs w:val="20"/>
        </w:rPr>
        <w:t xml:space="preserve">             </w:t>
      </w:r>
      <w:r w:rsidR="00E623D8" w:rsidRPr="00547640">
        <w:rPr>
          <w:rFonts w:ascii="Tahoma" w:hAnsi="Tahoma" w:cs="Tahoma"/>
          <w:sz w:val="20"/>
          <w:szCs w:val="20"/>
        </w:rPr>
        <w:t xml:space="preserve"> and </w:t>
      </w:r>
      <w:proofErr w:type="gramStart"/>
      <w:r w:rsidRPr="00547640">
        <w:rPr>
          <w:rFonts w:ascii="Tahoma" w:hAnsi="Tahoma" w:cs="Tahoma"/>
          <w:sz w:val="20"/>
          <w:szCs w:val="20"/>
        </w:rPr>
        <w:t>must be met</w:t>
      </w:r>
      <w:proofErr w:type="gramEnd"/>
      <w:r w:rsidRPr="00547640">
        <w:rPr>
          <w:rFonts w:ascii="Tahoma" w:hAnsi="Tahoma" w:cs="Tahoma"/>
          <w:sz w:val="20"/>
          <w:szCs w:val="20"/>
        </w:rPr>
        <w:t xml:space="preserve"> to be at the required level. </w:t>
      </w:r>
    </w:p>
    <w:tbl>
      <w:tblPr>
        <w:tblStyle w:val="TableGrid"/>
        <w:tblW w:w="14737" w:type="dxa"/>
        <w:jc w:val="center"/>
        <w:tblLook w:val="04A0" w:firstRow="1" w:lastRow="0" w:firstColumn="1" w:lastColumn="0" w:noHBand="0" w:noVBand="1"/>
      </w:tblPr>
      <w:tblGrid>
        <w:gridCol w:w="2233"/>
        <w:gridCol w:w="3574"/>
        <w:gridCol w:w="8930"/>
      </w:tblGrid>
      <w:tr w:rsidR="00A505D0" w:rsidRPr="004C194D" w14:paraId="61C1A6AE" w14:textId="77777777" w:rsidTr="007979EF">
        <w:trPr>
          <w:jc w:val="center"/>
        </w:trPr>
        <w:tc>
          <w:tcPr>
            <w:tcW w:w="2233" w:type="dxa"/>
            <w:shd w:val="clear" w:color="auto" w:fill="C2D69B" w:themeFill="accent3" w:themeFillTint="99"/>
          </w:tcPr>
          <w:p w14:paraId="4CF353A1" w14:textId="573CEDA5" w:rsidR="00A505D0" w:rsidRPr="004C194D" w:rsidRDefault="00E623D8" w:rsidP="007B3938">
            <w:pPr>
              <w:jc w:val="center"/>
              <w:rPr>
                <w:rFonts w:ascii="Tahoma" w:hAnsi="Tahoma" w:cs="Tahoma"/>
                <w:b/>
              </w:rPr>
            </w:pPr>
            <w:r>
              <w:rPr>
                <w:rFonts w:ascii="Tahoma" w:hAnsi="Tahoma" w:cs="Tahoma"/>
                <w:b/>
              </w:rPr>
              <w:t>Skill</w:t>
            </w:r>
          </w:p>
        </w:tc>
        <w:tc>
          <w:tcPr>
            <w:tcW w:w="3574" w:type="dxa"/>
            <w:shd w:val="clear" w:color="auto" w:fill="C2D69B" w:themeFill="accent3" w:themeFillTint="99"/>
          </w:tcPr>
          <w:p w14:paraId="2DDC1D0F" w14:textId="77777777" w:rsidR="00A505D0" w:rsidRPr="004C194D" w:rsidRDefault="00A505D0" w:rsidP="007B3938">
            <w:pPr>
              <w:jc w:val="center"/>
              <w:rPr>
                <w:rFonts w:ascii="Tahoma" w:hAnsi="Tahoma" w:cs="Tahoma"/>
                <w:b/>
              </w:rPr>
            </w:pPr>
            <w:r w:rsidRPr="004C194D">
              <w:rPr>
                <w:rFonts w:ascii="Tahoma" w:hAnsi="Tahoma" w:cs="Tahoma"/>
                <w:b/>
              </w:rPr>
              <w:t>Action Required</w:t>
            </w:r>
          </w:p>
        </w:tc>
        <w:tc>
          <w:tcPr>
            <w:tcW w:w="8930" w:type="dxa"/>
            <w:shd w:val="clear" w:color="auto" w:fill="C2D69B" w:themeFill="accent3" w:themeFillTint="99"/>
          </w:tcPr>
          <w:p w14:paraId="70538C8E" w14:textId="180835A6" w:rsidR="00A505D0" w:rsidRPr="004C194D" w:rsidRDefault="000847FE" w:rsidP="007B3938">
            <w:pPr>
              <w:jc w:val="center"/>
              <w:rPr>
                <w:rFonts w:ascii="Tahoma" w:hAnsi="Tahoma" w:cs="Tahoma"/>
                <w:b/>
              </w:rPr>
            </w:pPr>
            <w:r w:rsidRPr="004C194D">
              <w:rPr>
                <w:rFonts w:ascii="Tahoma" w:hAnsi="Tahoma" w:cs="Tahoma"/>
                <w:b/>
              </w:rPr>
              <w:t>Proficient</w:t>
            </w:r>
          </w:p>
          <w:p w14:paraId="5044280F" w14:textId="77777777" w:rsidR="00A505D0" w:rsidRPr="004C194D" w:rsidRDefault="00A505D0" w:rsidP="007B3938">
            <w:pPr>
              <w:jc w:val="center"/>
              <w:rPr>
                <w:rFonts w:ascii="Tahoma" w:hAnsi="Tahoma" w:cs="Tahoma"/>
                <w:b/>
              </w:rPr>
            </w:pPr>
          </w:p>
        </w:tc>
      </w:tr>
      <w:tr w:rsidR="00C77020" w:rsidRPr="004C194D" w14:paraId="56F39A1A" w14:textId="77777777" w:rsidTr="00C77020">
        <w:trPr>
          <w:jc w:val="center"/>
        </w:trPr>
        <w:tc>
          <w:tcPr>
            <w:tcW w:w="14737" w:type="dxa"/>
            <w:gridSpan w:val="3"/>
            <w:shd w:val="clear" w:color="auto" w:fill="548DD4" w:themeFill="text2" w:themeFillTint="99"/>
          </w:tcPr>
          <w:p w14:paraId="5D245C3E" w14:textId="77777777" w:rsidR="00C77020" w:rsidRPr="004C194D" w:rsidRDefault="00C77020" w:rsidP="007B3938">
            <w:pPr>
              <w:jc w:val="center"/>
              <w:rPr>
                <w:rFonts w:ascii="Tahoma" w:hAnsi="Tahoma" w:cs="Tahoma"/>
                <w:b/>
              </w:rPr>
            </w:pPr>
            <w:r w:rsidRPr="004C194D">
              <w:rPr>
                <w:rFonts w:ascii="Tahoma" w:hAnsi="Tahoma" w:cs="Tahoma"/>
                <w:b/>
              </w:rPr>
              <w:t>Pre Session Checks</w:t>
            </w:r>
          </w:p>
        </w:tc>
      </w:tr>
      <w:tr w:rsidR="00A505D0" w:rsidRPr="004C194D" w14:paraId="6C0FF3BE" w14:textId="77777777" w:rsidTr="007979EF">
        <w:trPr>
          <w:jc w:val="center"/>
        </w:trPr>
        <w:tc>
          <w:tcPr>
            <w:tcW w:w="2233" w:type="dxa"/>
            <w:shd w:val="clear" w:color="auto" w:fill="C6D9F1" w:themeFill="text2" w:themeFillTint="33"/>
          </w:tcPr>
          <w:p w14:paraId="5A6BC0A5" w14:textId="77777777" w:rsidR="00A505D0" w:rsidRPr="004C194D" w:rsidRDefault="00A505D0" w:rsidP="007B3938">
            <w:pPr>
              <w:rPr>
                <w:rFonts w:ascii="Tahoma" w:hAnsi="Tahoma" w:cs="Tahoma"/>
              </w:rPr>
            </w:pPr>
            <w:r w:rsidRPr="004C194D">
              <w:rPr>
                <w:rFonts w:ascii="Tahoma" w:hAnsi="Tahoma" w:cs="Tahoma"/>
              </w:rPr>
              <w:t xml:space="preserve">Check Passport </w:t>
            </w:r>
          </w:p>
        </w:tc>
        <w:tc>
          <w:tcPr>
            <w:tcW w:w="3574" w:type="dxa"/>
          </w:tcPr>
          <w:p w14:paraId="72CA54AD" w14:textId="24528B97" w:rsidR="00A505D0" w:rsidRPr="004C194D" w:rsidRDefault="008B21D3" w:rsidP="009536F1">
            <w:pPr>
              <w:rPr>
                <w:rFonts w:ascii="Tahoma" w:hAnsi="Tahoma" w:cs="Tahoma"/>
              </w:rPr>
            </w:pPr>
            <w:r w:rsidRPr="004C194D">
              <w:rPr>
                <w:rFonts w:ascii="Tahoma" w:hAnsi="Tahoma" w:cs="Tahoma"/>
              </w:rPr>
              <w:t>Inadequate, n</w:t>
            </w:r>
            <w:r w:rsidR="00A505D0" w:rsidRPr="004C194D">
              <w:rPr>
                <w:rFonts w:ascii="Tahoma" w:hAnsi="Tahoma" w:cs="Tahoma"/>
              </w:rPr>
              <w:t>ot all modules completed and up to date</w:t>
            </w:r>
            <w:r w:rsidR="00547640">
              <w:rPr>
                <w:rFonts w:ascii="Tahoma" w:hAnsi="Tahoma" w:cs="Tahoma"/>
              </w:rPr>
              <w:t>.</w:t>
            </w:r>
          </w:p>
        </w:tc>
        <w:tc>
          <w:tcPr>
            <w:tcW w:w="8930" w:type="dxa"/>
          </w:tcPr>
          <w:p w14:paraId="571F6FC6" w14:textId="1E1E3D09" w:rsidR="00A505D0" w:rsidRPr="004C194D" w:rsidRDefault="00A505D0" w:rsidP="009536F1">
            <w:pPr>
              <w:rPr>
                <w:rFonts w:ascii="Tahoma" w:hAnsi="Tahoma" w:cs="Tahoma"/>
              </w:rPr>
            </w:pPr>
            <w:r w:rsidRPr="004C194D">
              <w:rPr>
                <w:rFonts w:ascii="Tahoma" w:hAnsi="Tahoma" w:cs="Tahoma"/>
              </w:rPr>
              <w:t>All required</w:t>
            </w:r>
            <w:r w:rsidR="00547640">
              <w:rPr>
                <w:rFonts w:ascii="Tahoma" w:hAnsi="Tahoma" w:cs="Tahoma"/>
              </w:rPr>
              <w:t xml:space="preserve"> Modules / certificates present. Along with additional evidence of learning.</w:t>
            </w:r>
          </w:p>
        </w:tc>
      </w:tr>
      <w:tr w:rsidR="005922DA" w:rsidRPr="004C194D" w14:paraId="5B573B26" w14:textId="77777777" w:rsidTr="007979EF">
        <w:trPr>
          <w:jc w:val="center"/>
        </w:trPr>
        <w:tc>
          <w:tcPr>
            <w:tcW w:w="2233" w:type="dxa"/>
            <w:shd w:val="clear" w:color="auto" w:fill="B8CCE4" w:themeFill="accent1" w:themeFillTint="66"/>
          </w:tcPr>
          <w:p w14:paraId="3B06A0AE" w14:textId="6BF8311D" w:rsidR="005922DA" w:rsidRPr="004C194D" w:rsidRDefault="00547640" w:rsidP="007B00A7">
            <w:pPr>
              <w:rPr>
                <w:rFonts w:ascii="Tahoma" w:hAnsi="Tahoma" w:cs="Tahoma"/>
              </w:rPr>
            </w:pPr>
            <w:r>
              <w:rPr>
                <w:rFonts w:ascii="Tahoma" w:hAnsi="Tahoma" w:cs="Tahoma"/>
              </w:rPr>
              <w:t>Riding A</w:t>
            </w:r>
            <w:r w:rsidR="005922DA" w:rsidRPr="004C194D">
              <w:rPr>
                <w:rFonts w:ascii="Tahoma" w:hAnsi="Tahoma" w:cs="Tahoma"/>
              </w:rPr>
              <w:t xml:space="preserve">bility </w:t>
            </w:r>
          </w:p>
        </w:tc>
        <w:tc>
          <w:tcPr>
            <w:tcW w:w="3574" w:type="dxa"/>
          </w:tcPr>
          <w:p w14:paraId="084F1958" w14:textId="77777777" w:rsidR="005922DA" w:rsidRPr="004C194D" w:rsidRDefault="005922DA" w:rsidP="00A505D0">
            <w:pPr>
              <w:rPr>
                <w:rFonts w:ascii="Tahoma" w:hAnsi="Tahoma" w:cs="Tahoma"/>
              </w:rPr>
            </w:pPr>
            <w:r w:rsidRPr="004C194D">
              <w:rPr>
                <w:rFonts w:ascii="Tahoma" w:hAnsi="Tahoma" w:cs="Tahoma"/>
              </w:rPr>
              <w:t>Has ridden or is riding below the level that is required OR inadequate evidence to demonstrate equivalent level demonstrated through coaching.</w:t>
            </w:r>
          </w:p>
        </w:tc>
        <w:tc>
          <w:tcPr>
            <w:tcW w:w="8930" w:type="dxa"/>
          </w:tcPr>
          <w:p w14:paraId="5D8BE82F" w14:textId="7CEF1889" w:rsidR="005922DA" w:rsidRPr="004C194D" w:rsidRDefault="005922DA" w:rsidP="009536F1">
            <w:pPr>
              <w:rPr>
                <w:rFonts w:ascii="Tahoma" w:hAnsi="Tahoma" w:cs="Tahoma"/>
              </w:rPr>
            </w:pPr>
            <w:r w:rsidRPr="004C194D">
              <w:rPr>
                <w:rFonts w:ascii="Tahoma" w:hAnsi="Tahoma" w:cs="Tahoma"/>
              </w:rPr>
              <w:t>The coach clearly has the ability to ride or has ridden in past at British Eventing Novice Level or British Dressage Elementary Level or can evidence equivalent level through coaching</w:t>
            </w:r>
            <w:r w:rsidR="00547640">
              <w:rPr>
                <w:rFonts w:ascii="Tahoma" w:hAnsi="Tahoma" w:cs="Tahoma"/>
              </w:rPr>
              <w:t>.</w:t>
            </w:r>
          </w:p>
        </w:tc>
      </w:tr>
      <w:tr w:rsidR="005922DA" w:rsidRPr="004C194D" w14:paraId="1C12E3FC" w14:textId="77777777" w:rsidTr="007979EF">
        <w:trPr>
          <w:jc w:val="center"/>
        </w:trPr>
        <w:tc>
          <w:tcPr>
            <w:tcW w:w="2233" w:type="dxa"/>
            <w:shd w:val="clear" w:color="auto" w:fill="C6D9F1" w:themeFill="text2" w:themeFillTint="33"/>
          </w:tcPr>
          <w:p w14:paraId="3C85061C" w14:textId="77777777" w:rsidR="005922DA" w:rsidRPr="004C194D" w:rsidRDefault="005922DA" w:rsidP="007B00A7">
            <w:pPr>
              <w:rPr>
                <w:rFonts w:ascii="Tahoma" w:hAnsi="Tahoma" w:cs="Tahoma"/>
              </w:rPr>
            </w:pPr>
            <w:r w:rsidRPr="004C194D">
              <w:rPr>
                <w:rFonts w:ascii="Tahoma" w:hAnsi="Tahoma" w:cs="Tahoma"/>
              </w:rPr>
              <w:t xml:space="preserve">Risk Assessment </w:t>
            </w:r>
          </w:p>
        </w:tc>
        <w:tc>
          <w:tcPr>
            <w:tcW w:w="3574" w:type="dxa"/>
          </w:tcPr>
          <w:p w14:paraId="564829D3" w14:textId="2B8109DE" w:rsidR="005922DA" w:rsidRPr="004C194D" w:rsidRDefault="005922DA" w:rsidP="009536F1">
            <w:pPr>
              <w:rPr>
                <w:rFonts w:ascii="Tahoma" w:hAnsi="Tahoma" w:cs="Tahoma"/>
              </w:rPr>
            </w:pPr>
            <w:r w:rsidRPr="004C194D">
              <w:rPr>
                <w:rFonts w:ascii="Tahoma" w:hAnsi="Tahoma" w:cs="Tahoma"/>
              </w:rPr>
              <w:t>Inadequate group risk assessment</w:t>
            </w:r>
            <w:r w:rsidR="00547640">
              <w:rPr>
                <w:rFonts w:ascii="Tahoma" w:hAnsi="Tahoma" w:cs="Tahoma"/>
              </w:rPr>
              <w:t>.</w:t>
            </w:r>
          </w:p>
          <w:p w14:paraId="297972B3" w14:textId="10644585" w:rsidR="005922DA" w:rsidRPr="004C194D" w:rsidRDefault="005922DA" w:rsidP="009536F1">
            <w:pPr>
              <w:rPr>
                <w:rFonts w:ascii="Tahoma" w:hAnsi="Tahoma" w:cs="Tahoma"/>
              </w:rPr>
            </w:pPr>
            <w:r w:rsidRPr="004C194D">
              <w:rPr>
                <w:rFonts w:ascii="Tahoma" w:hAnsi="Tahoma" w:cs="Tahoma"/>
              </w:rPr>
              <w:t>Unaware of potential hazards and no action taken to mitigate them</w:t>
            </w:r>
            <w:r w:rsidR="00547640">
              <w:rPr>
                <w:rFonts w:ascii="Tahoma" w:hAnsi="Tahoma" w:cs="Tahoma"/>
              </w:rPr>
              <w:t>.</w:t>
            </w:r>
            <w:r w:rsidRPr="004C194D">
              <w:rPr>
                <w:rFonts w:ascii="Tahoma" w:hAnsi="Tahoma" w:cs="Tahoma"/>
              </w:rPr>
              <w:t xml:space="preserve"> </w:t>
            </w:r>
          </w:p>
          <w:p w14:paraId="3331F7D9" w14:textId="71CBB7CF" w:rsidR="005922DA" w:rsidRPr="004C194D" w:rsidRDefault="005922DA" w:rsidP="009536F1">
            <w:pPr>
              <w:rPr>
                <w:rFonts w:ascii="Tahoma" w:hAnsi="Tahoma" w:cs="Tahoma"/>
              </w:rPr>
            </w:pPr>
            <w:r w:rsidRPr="004C194D">
              <w:rPr>
                <w:rFonts w:ascii="Tahoma" w:hAnsi="Tahoma" w:cs="Tahoma"/>
              </w:rPr>
              <w:t>No emergency procedure in place</w:t>
            </w:r>
            <w:r w:rsidR="00547640">
              <w:rPr>
                <w:rFonts w:ascii="Tahoma" w:hAnsi="Tahoma" w:cs="Tahoma"/>
              </w:rPr>
              <w:t>.</w:t>
            </w:r>
            <w:r w:rsidRPr="004C194D">
              <w:rPr>
                <w:rFonts w:ascii="Tahoma" w:hAnsi="Tahoma" w:cs="Tahoma"/>
              </w:rPr>
              <w:t xml:space="preserve"> </w:t>
            </w:r>
          </w:p>
          <w:p w14:paraId="1EFE09DD" w14:textId="71232F05" w:rsidR="005922DA" w:rsidRPr="004C194D" w:rsidRDefault="005922DA" w:rsidP="009536F1">
            <w:pPr>
              <w:rPr>
                <w:rFonts w:ascii="Tahoma" w:hAnsi="Tahoma" w:cs="Tahoma"/>
              </w:rPr>
            </w:pPr>
            <w:r w:rsidRPr="004C194D">
              <w:rPr>
                <w:rFonts w:ascii="Tahoma" w:hAnsi="Tahoma" w:cs="Tahoma"/>
              </w:rPr>
              <w:t>No vis</w:t>
            </w:r>
            <w:r w:rsidR="00547640">
              <w:rPr>
                <w:rFonts w:ascii="Tahoma" w:hAnsi="Tahoma" w:cs="Tahoma"/>
              </w:rPr>
              <w:t>ual check made prior to session.</w:t>
            </w:r>
          </w:p>
        </w:tc>
        <w:tc>
          <w:tcPr>
            <w:tcW w:w="8930" w:type="dxa"/>
          </w:tcPr>
          <w:p w14:paraId="12CD2872" w14:textId="6DCFBB0A" w:rsidR="005922DA" w:rsidRPr="004C194D" w:rsidRDefault="005922DA" w:rsidP="005922DA">
            <w:pPr>
              <w:rPr>
                <w:rFonts w:ascii="Tahoma" w:hAnsi="Tahoma" w:cs="Tahoma"/>
              </w:rPr>
            </w:pPr>
            <w:r w:rsidRPr="004C194D">
              <w:rPr>
                <w:rFonts w:ascii="Tahoma" w:hAnsi="Tahoma" w:cs="Tahoma"/>
              </w:rPr>
              <w:t>Written group risk assessment</w:t>
            </w:r>
            <w:r w:rsidR="00547640">
              <w:rPr>
                <w:rFonts w:ascii="Tahoma" w:hAnsi="Tahoma" w:cs="Tahoma"/>
              </w:rPr>
              <w:t>.</w:t>
            </w:r>
            <w:r w:rsidRPr="004C194D">
              <w:rPr>
                <w:rFonts w:ascii="Tahoma" w:hAnsi="Tahoma" w:cs="Tahoma"/>
              </w:rPr>
              <w:t xml:space="preserve"> </w:t>
            </w:r>
          </w:p>
          <w:p w14:paraId="639569FD" w14:textId="77777777" w:rsidR="005922DA" w:rsidRPr="004C194D" w:rsidRDefault="005922DA" w:rsidP="005922DA">
            <w:pPr>
              <w:rPr>
                <w:rFonts w:ascii="Tahoma" w:hAnsi="Tahoma" w:cs="Tahoma"/>
              </w:rPr>
            </w:pPr>
            <w:r w:rsidRPr="004C194D">
              <w:rPr>
                <w:rFonts w:ascii="Tahoma" w:hAnsi="Tahoma" w:cs="Tahoma"/>
              </w:rPr>
              <w:t>Visual checks carried out and understood before the session started.</w:t>
            </w:r>
          </w:p>
          <w:p w14:paraId="7610012C" w14:textId="554761F2" w:rsidR="005922DA" w:rsidRPr="004C194D" w:rsidRDefault="005922DA" w:rsidP="005922DA">
            <w:pPr>
              <w:rPr>
                <w:rFonts w:ascii="Tahoma" w:hAnsi="Tahoma" w:cs="Tahoma"/>
              </w:rPr>
            </w:pPr>
            <w:r w:rsidRPr="004C194D">
              <w:rPr>
                <w:rFonts w:ascii="Tahoma" w:hAnsi="Tahoma" w:cs="Tahoma"/>
              </w:rPr>
              <w:t>Emergency procedure in place and explained. Correct number of volunteers in place and briefed</w:t>
            </w:r>
            <w:r w:rsidR="00547640">
              <w:rPr>
                <w:rFonts w:ascii="Tahoma" w:hAnsi="Tahoma" w:cs="Tahoma"/>
              </w:rPr>
              <w:t>.</w:t>
            </w:r>
          </w:p>
          <w:p w14:paraId="5F09F543" w14:textId="2E856FBC" w:rsidR="005922DA" w:rsidRPr="004C194D" w:rsidRDefault="005922DA" w:rsidP="009536F1">
            <w:pPr>
              <w:rPr>
                <w:rFonts w:ascii="Tahoma" w:hAnsi="Tahoma" w:cs="Tahoma"/>
              </w:rPr>
            </w:pPr>
            <w:r w:rsidRPr="004C194D">
              <w:rPr>
                <w:rFonts w:ascii="Tahoma" w:hAnsi="Tahoma" w:cs="Tahoma"/>
              </w:rPr>
              <w:t xml:space="preserve">The coach is confident in discussing risk management and able to effectively identify and manage risks, encouraging others within the environment to take responsibility to safety. They are able to develop risk management </w:t>
            </w:r>
            <w:proofErr w:type="gramStart"/>
            <w:r w:rsidRPr="004C194D">
              <w:rPr>
                <w:rFonts w:ascii="Tahoma" w:hAnsi="Tahoma" w:cs="Tahoma"/>
              </w:rPr>
              <w:t>strategies and monitor</w:t>
            </w:r>
            <w:proofErr w:type="gramEnd"/>
            <w:r w:rsidRPr="004C194D">
              <w:rPr>
                <w:rFonts w:ascii="Tahoma" w:hAnsi="Tahoma" w:cs="Tahoma"/>
              </w:rPr>
              <w:t xml:space="preserve"> and review safety within the environments they are coaching. They are able </w:t>
            </w:r>
            <w:proofErr w:type="gramStart"/>
            <w:r w:rsidRPr="004C194D">
              <w:rPr>
                <w:rFonts w:ascii="Tahoma" w:hAnsi="Tahoma" w:cs="Tahoma"/>
              </w:rPr>
              <w:t>to comfortably manage</w:t>
            </w:r>
            <w:proofErr w:type="gramEnd"/>
            <w:r w:rsidRPr="004C194D">
              <w:rPr>
                <w:rFonts w:ascii="Tahoma" w:hAnsi="Tahoma" w:cs="Tahoma"/>
              </w:rPr>
              <w:t xml:space="preserve"> risk while enabling participants to </w:t>
            </w:r>
            <w:r w:rsidRPr="004C194D">
              <w:rPr>
                <w:rFonts w:ascii="Tahoma" w:hAnsi="Tahoma" w:cs="Tahoma"/>
                <w:b/>
              </w:rPr>
              <w:t xml:space="preserve">explore </w:t>
            </w:r>
            <w:r w:rsidRPr="004C194D">
              <w:rPr>
                <w:rFonts w:ascii="Tahoma" w:hAnsi="Tahoma" w:cs="Tahoma"/>
              </w:rPr>
              <w:t>their potential without compromising safety</w:t>
            </w:r>
            <w:r w:rsidR="00547640">
              <w:rPr>
                <w:rFonts w:ascii="Tahoma" w:hAnsi="Tahoma" w:cs="Tahoma"/>
              </w:rPr>
              <w:t>.</w:t>
            </w:r>
          </w:p>
        </w:tc>
      </w:tr>
      <w:tr w:rsidR="005922DA" w:rsidRPr="004C194D" w14:paraId="48A97559" w14:textId="77777777" w:rsidTr="007979EF">
        <w:trPr>
          <w:jc w:val="center"/>
        </w:trPr>
        <w:tc>
          <w:tcPr>
            <w:tcW w:w="2233" w:type="dxa"/>
            <w:shd w:val="clear" w:color="auto" w:fill="B8CCE4" w:themeFill="accent1" w:themeFillTint="66"/>
          </w:tcPr>
          <w:p w14:paraId="1BC0E974" w14:textId="77777777" w:rsidR="005922DA" w:rsidRPr="004C194D" w:rsidRDefault="005922DA" w:rsidP="007B00A7">
            <w:pPr>
              <w:rPr>
                <w:rFonts w:ascii="Tahoma" w:hAnsi="Tahoma" w:cs="Tahoma"/>
              </w:rPr>
            </w:pPr>
            <w:r w:rsidRPr="004C194D">
              <w:rPr>
                <w:rFonts w:ascii="Tahoma" w:hAnsi="Tahoma" w:cs="Tahoma"/>
              </w:rPr>
              <w:t>Programme Planning</w:t>
            </w:r>
          </w:p>
        </w:tc>
        <w:tc>
          <w:tcPr>
            <w:tcW w:w="3574" w:type="dxa"/>
            <w:shd w:val="clear" w:color="auto" w:fill="auto"/>
          </w:tcPr>
          <w:p w14:paraId="52C8D5BD" w14:textId="501C4B93" w:rsidR="005922DA" w:rsidRPr="004C194D" w:rsidRDefault="005922DA" w:rsidP="008B21D3">
            <w:pPr>
              <w:rPr>
                <w:rFonts w:ascii="Tahoma" w:hAnsi="Tahoma" w:cs="Tahoma"/>
              </w:rPr>
            </w:pPr>
            <w:r w:rsidRPr="004C194D">
              <w:rPr>
                <w:rFonts w:ascii="Tahoma" w:hAnsi="Tahoma" w:cs="Tahoma"/>
              </w:rPr>
              <w:t xml:space="preserve">Has a series of individual session plans that are </w:t>
            </w:r>
            <w:r w:rsidR="008B21D3" w:rsidRPr="004C194D">
              <w:rPr>
                <w:rFonts w:ascii="Tahoma" w:hAnsi="Tahoma" w:cs="Tahoma"/>
              </w:rPr>
              <w:t xml:space="preserve">inadequate and </w:t>
            </w:r>
            <w:r w:rsidRPr="004C194D">
              <w:rPr>
                <w:rFonts w:ascii="Tahoma" w:hAnsi="Tahoma" w:cs="Tahoma"/>
              </w:rPr>
              <w:t xml:space="preserve">not specific to groups/individuals and show </w:t>
            </w:r>
            <w:r w:rsidR="008B21D3" w:rsidRPr="004C194D">
              <w:rPr>
                <w:rFonts w:ascii="Tahoma" w:hAnsi="Tahoma" w:cs="Tahoma"/>
              </w:rPr>
              <w:t xml:space="preserve">inadequate, </w:t>
            </w:r>
            <w:r w:rsidRPr="004C194D">
              <w:rPr>
                <w:rFonts w:ascii="Tahoma" w:hAnsi="Tahoma" w:cs="Tahoma"/>
              </w:rPr>
              <w:t>linked progression or development of the participant</w:t>
            </w:r>
            <w:r w:rsidR="00547640">
              <w:rPr>
                <w:rFonts w:ascii="Tahoma" w:hAnsi="Tahoma" w:cs="Tahoma"/>
              </w:rPr>
              <w:t>.</w:t>
            </w:r>
          </w:p>
        </w:tc>
        <w:tc>
          <w:tcPr>
            <w:tcW w:w="8930" w:type="dxa"/>
            <w:shd w:val="clear" w:color="auto" w:fill="auto"/>
          </w:tcPr>
          <w:p w14:paraId="7DBCA240" w14:textId="77777777" w:rsidR="005922DA" w:rsidRPr="004C194D" w:rsidRDefault="005922DA" w:rsidP="009536F1">
            <w:pPr>
              <w:rPr>
                <w:rFonts w:ascii="Tahoma" w:hAnsi="Tahoma" w:cs="Tahoma"/>
              </w:rPr>
            </w:pPr>
            <w:r w:rsidRPr="004C194D">
              <w:rPr>
                <w:rFonts w:ascii="Tahoma" w:hAnsi="Tahoma" w:cs="Tahoma"/>
              </w:rPr>
              <w:t xml:space="preserve">The coach is able to develop outline plans for termly/6 months or more to support participant’s skills, social/emotional or therapeutic development. Plans show relevant goals through the programme and clear expected outcomes. They </w:t>
            </w:r>
            <w:proofErr w:type="gramStart"/>
            <w:r w:rsidRPr="004C194D">
              <w:rPr>
                <w:rFonts w:ascii="Tahoma" w:hAnsi="Tahoma" w:cs="Tahoma"/>
              </w:rPr>
              <w:t>are recognised</w:t>
            </w:r>
            <w:proofErr w:type="gramEnd"/>
            <w:r w:rsidRPr="004C194D">
              <w:rPr>
                <w:rFonts w:ascii="Tahoma" w:hAnsi="Tahoma" w:cs="Tahoma"/>
              </w:rPr>
              <w:t xml:space="preserve"> as forward plans and the coach is able to respond and evolve the plans according to progress made and goals met.</w:t>
            </w:r>
          </w:p>
        </w:tc>
      </w:tr>
      <w:tr w:rsidR="005922DA" w:rsidRPr="004C194D" w14:paraId="5DC99BE6" w14:textId="77777777" w:rsidTr="007979EF">
        <w:trPr>
          <w:jc w:val="center"/>
        </w:trPr>
        <w:tc>
          <w:tcPr>
            <w:tcW w:w="2233" w:type="dxa"/>
            <w:shd w:val="clear" w:color="auto" w:fill="C6D9F1" w:themeFill="text2" w:themeFillTint="33"/>
          </w:tcPr>
          <w:p w14:paraId="2807BA2A" w14:textId="77777777" w:rsidR="005922DA" w:rsidRPr="004C194D" w:rsidRDefault="005922DA" w:rsidP="007B00A7">
            <w:pPr>
              <w:rPr>
                <w:rFonts w:ascii="Tahoma" w:hAnsi="Tahoma" w:cs="Tahoma"/>
              </w:rPr>
            </w:pPr>
            <w:r w:rsidRPr="004C194D">
              <w:rPr>
                <w:rFonts w:ascii="Tahoma" w:hAnsi="Tahoma" w:cs="Tahoma"/>
              </w:rPr>
              <w:t>Personal Values and Coaching Ethics</w:t>
            </w:r>
          </w:p>
        </w:tc>
        <w:tc>
          <w:tcPr>
            <w:tcW w:w="3574" w:type="dxa"/>
          </w:tcPr>
          <w:p w14:paraId="4B7DA723" w14:textId="3F55A7BF" w:rsidR="005922DA" w:rsidRPr="004C194D" w:rsidRDefault="008B21D3" w:rsidP="008B21D3">
            <w:pPr>
              <w:rPr>
                <w:rFonts w:ascii="Tahoma" w:hAnsi="Tahoma" w:cs="Tahoma"/>
              </w:rPr>
            </w:pPr>
            <w:proofErr w:type="gramStart"/>
            <w:r w:rsidRPr="004C194D">
              <w:rPr>
                <w:rFonts w:ascii="Tahoma" w:hAnsi="Tahoma" w:cs="Tahoma"/>
              </w:rPr>
              <w:t>Inadequate</w:t>
            </w:r>
            <w:r w:rsidR="005922DA" w:rsidRPr="004C194D">
              <w:rPr>
                <w:rFonts w:ascii="Tahoma" w:hAnsi="Tahoma" w:cs="Tahoma"/>
              </w:rPr>
              <w:t xml:space="preserve"> </w:t>
            </w:r>
            <w:r w:rsidRPr="004C194D">
              <w:rPr>
                <w:rFonts w:ascii="Tahoma" w:hAnsi="Tahoma" w:cs="Tahoma"/>
              </w:rPr>
              <w:t>explanation of personal values and</w:t>
            </w:r>
            <w:r w:rsidR="005922DA" w:rsidRPr="004C194D">
              <w:rPr>
                <w:rFonts w:ascii="Tahoma" w:hAnsi="Tahoma" w:cs="Tahoma"/>
              </w:rPr>
              <w:t xml:space="preserve"> how they translate into coaching</w:t>
            </w:r>
            <w:proofErr w:type="gramEnd"/>
            <w:r w:rsidR="005922DA" w:rsidRPr="004C194D">
              <w:rPr>
                <w:rFonts w:ascii="Tahoma" w:hAnsi="Tahoma" w:cs="Tahoma"/>
              </w:rPr>
              <w:t xml:space="preserve"> practice. Inadequate codes of conduct evident for participants/volunteers or other coaches.</w:t>
            </w:r>
          </w:p>
        </w:tc>
        <w:tc>
          <w:tcPr>
            <w:tcW w:w="8930" w:type="dxa"/>
          </w:tcPr>
          <w:p w14:paraId="2E81C74D" w14:textId="77777777" w:rsidR="005922DA" w:rsidRPr="004C194D" w:rsidRDefault="005922DA" w:rsidP="007E7B57">
            <w:pPr>
              <w:rPr>
                <w:rFonts w:ascii="Tahoma" w:hAnsi="Tahoma" w:cs="Tahoma"/>
              </w:rPr>
            </w:pPr>
            <w:r w:rsidRPr="004C194D">
              <w:rPr>
                <w:rFonts w:ascii="Tahoma" w:hAnsi="Tahoma" w:cs="Tahoma"/>
              </w:rPr>
              <w:t xml:space="preserve">The coach has formed a clear coaching philosophy based on values and sound underpinning knowledge of coaching in an RDA setting. Is able to identify the approach they take which </w:t>
            </w:r>
            <w:proofErr w:type="gramStart"/>
            <w:r w:rsidRPr="004C194D">
              <w:rPr>
                <w:rFonts w:ascii="Tahoma" w:hAnsi="Tahoma" w:cs="Tahoma"/>
              </w:rPr>
              <w:t>is underpinned</w:t>
            </w:r>
            <w:proofErr w:type="gramEnd"/>
            <w:r w:rsidRPr="004C194D">
              <w:rPr>
                <w:rFonts w:ascii="Tahoma" w:hAnsi="Tahoma" w:cs="Tahoma"/>
              </w:rPr>
              <w:t xml:space="preserve"> by their philosophy.</w:t>
            </w:r>
          </w:p>
          <w:p w14:paraId="43C7A9CB" w14:textId="77777777" w:rsidR="005922DA" w:rsidRPr="004C194D" w:rsidRDefault="005922DA" w:rsidP="005922DA">
            <w:pPr>
              <w:rPr>
                <w:rFonts w:ascii="Tahoma" w:hAnsi="Tahoma" w:cs="Tahoma"/>
              </w:rPr>
            </w:pPr>
            <w:r w:rsidRPr="004C194D">
              <w:rPr>
                <w:rFonts w:ascii="Tahoma" w:hAnsi="Tahoma" w:cs="Tahoma"/>
              </w:rPr>
              <w:t>They are able to develop a code of conduct for coaches and participants. These codes are appealing and phrased in positive terms with high standards of behaviour expressed.</w:t>
            </w:r>
          </w:p>
        </w:tc>
      </w:tr>
      <w:tr w:rsidR="005922DA" w:rsidRPr="004C194D" w14:paraId="703608D5" w14:textId="77777777" w:rsidTr="007979EF">
        <w:trPr>
          <w:jc w:val="center"/>
        </w:trPr>
        <w:tc>
          <w:tcPr>
            <w:tcW w:w="2233" w:type="dxa"/>
            <w:shd w:val="clear" w:color="auto" w:fill="B8CCE4" w:themeFill="accent1" w:themeFillTint="66"/>
          </w:tcPr>
          <w:p w14:paraId="1A6EA784" w14:textId="7EA89DE0" w:rsidR="009B6554" w:rsidRPr="004C194D" w:rsidRDefault="005922DA" w:rsidP="007E7B57">
            <w:pPr>
              <w:rPr>
                <w:rFonts w:ascii="Tahoma" w:hAnsi="Tahoma" w:cs="Tahoma"/>
              </w:rPr>
            </w:pPr>
            <w:r w:rsidRPr="004C194D">
              <w:rPr>
                <w:rFonts w:ascii="Tahoma" w:hAnsi="Tahoma" w:cs="Tahoma"/>
              </w:rPr>
              <w:lastRenderedPageBreak/>
              <w:t>Leading and supporting others</w:t>
            </w:r>
          </w:p>
          <w:p w14:paraId="25BD9C27" w14:textId="77777777" w:rsidR="005922DA" w:rsidRPr="004C194D" w:rsidRDefault="005922DA" w:rsidP="009B6554">
            <w:pPr>
              <w:rPr>
                <w:rFonts w:ascii="Tahoma" w:hAnsi="Tahoma" w:cs="Tahoma"/>
              </w:rPr>
            </w:pPr>
          </w:p>
        </w:tc>
        <w:tc>
          <w:tcPr>
            <w:tcW w:w="3574" w:type="dxa"/>
          </w:tcPr>
          <w:p w14:paraId="221D2814" w14:textId="77777777" w:rsidR="005922DA" w:rsidRPr="004C194D" w:rsidRDefault="005922DA" w:rsidP="007E7B57">
            <w:pPr>
              <w:rPr>
                <w:rFonts w:ascii="Tahoma" w:hAnsi="Tahoma" w:cs="Tahoma"/>
              </w:rPr>
            </w:pPr>
            <w:r w:rsidRPr="004C194D">
              <w:rPr>
                <w:rFonts w:ascii="Tahoma" w:hAnsi="Tahoma" w:cs="Tahoma"/>
              </w:rPr>
              <w:t xml:space="preserve">Inadequate leadership skills evident and little confidence in working with others to deliver the session. </w:t>
            </w:r>
          </w:p>
        </w:tc>
        <w:tc>
          <w:tcPr>
            <w:tcW w:w="8930" w:type="dxa"/>
          </w:tcPr>
          <w:p w14:paraId="539758C9" w14:textId="440A6702" w:rsidR="005922DA" w:rsidRPr="004C194D" w:rsidRDefault="005922DA" w:rsidP="005922DA">
            <w:pPr>
              <w:rPr>
                <w:rFonts w:ascii="Tahoma" w:hAnsi="Tahoma" w:cs="Tahoma"/>
              </w:rPr>
            </w:pPr>
            <w:r w:rsidRPr="004C194D">
              <w:rPr>
                <w:rFonts w:ascii="Tahoma" w:hAnsi="Tahoma" w:cs="Tahoma"/>
              </w:rPr>
              <w:t xml:space="preserve">The coach is able to lead coaches, volunteers and professional support to develop positive learning environments. The coach is an inspirational individual who is able to share a good vision and leads by example with high standards of professional behaviour. Uses clear and considered </w:t>
            </w:r>
            <w:proofErr w:type="gramStart"/>
            <w:r w:rsidRPr="004C194D">
              <w:rPr>
                <w:rFonts w:ascii="Tahoma" w:hAnsi="Tahoma" w:cs="Tahoma"/>
              </w:rPr>
              <w:t>communication which</w:t>
            </w:r>
            <w:proofErr w:type="gramEnd"/>
            <w:r w:rsidRPr="004C194D">
              <w:rPr>
                <w:rFonts w:ascii="Tahoma" w:hAnsi="Tahoma" w:cs="Tahoma"/>
              </w:rPr>
              <w:t xml:space="preserve"> creates a Growth Mind-set learning environment.</w:t>
            </w:r>
            <w:r w:rsidR="00C82263" w:rsidRPr="004C194D">
              <w:rPr>
                <w:rFonts w:ascii="Tahoma" w:hAnsi="Tahoma" w:cs="Tahoma"/>
              </w:rPr>
              <w:t xml:space="preserve"> </w:t>
            </w:r>
            <w:r w:rsidRPr="004C194D">
              <w:rPr>
                <w:rFonts w:ascii="Tahoma" w:hAnsi="Tahoma" w:cs="Tahoma"/>
              </w:rPr>
              <w:t xml:space="preserve">Is inclusive and able to give a clear leadership vision in a coaching environment. Some input </w:t>
            </w:r>
            <w:proofErr w:type="gramStart"/>
            <w:r w:rsidRPr="004C194D">
              <w:rPr>
                <w:rFonts w:ascii="Tahoma" w:hAnsi="Tahoma" w:cs="Tahoma"/>
              </w:rPr>
              <w:t>is achieved</w:t>
            </w:r>
            <w:proofErr w:type="gramEnd"/>
            <w:r w:rsidRPr="004C194D">
              <w:rPr>
                <w:rFonts w:ascii="Tahoma" w:hAnsi="Tahoma" w:cs="Tahoma"/>
              </w:rPr>
              <w:t xml:space="preserve"> from other experts although this is not done in a systematic way.</w:t>
            </w:r>
          </w:p>
        </w:tc>
      </w:tr>
      <w:tr w:rsidR="00C77020" w:rsidRPr="004C194D" w14:paraId="1B2972C6" w14:textId="77777777" w:rsidTr="00C77020">
        <w:trPr>
          <w:jc w:val="center"/>
        </w:trPr>
        <w:tc>
          <w:tcPr>
            <w:tcW w:w="14737" w:type="dxa"/>
            <w:gridSpan w:val="3"/>
            <w:shd w:val="clear" w:color="auto" w:fill="548DD4" w:themeFill="text2" w:themeFillTint="99"/>
          </w:tcPr>
          <w:p w14:paraId="63FDD035" w14:textId="77777777" w:rsidR="00C77020" w:rsidRPr="004C194D" w:rsidRDefault="00C77020" w:rsidP="007B00A7">
            <w:pPr>
              <w:jc w:val="center"/>
              <w:rPr>
                <w:rFonts w:ascii="Tahoma" w:hAnsi="Tahoma" w:cs="Tahoma"/>
                <w:b/>
              </w:rPr>
            </w:pPr>
            <w:r w:rsidRPr="004C194D">
              <w:rPr>
                <w:rFonts w:ascii="Tahoma" w:hAnsi="Tahoma" w:cs="Tahoma"/>
                <w:b/>
              </w:rPr>
              <w:t>Equines</w:t>
            </w:r>
          </w:p>
        </w:tc>
      </w:tr>
      <w:tr w:rsidR="008B21D3" w:rsidRPr="004C194D" w14:paraId="5110EBF7" w14:textId="77777777" w:rsidTr="007979EF">
        <w:trPr>
          <w:jc w:val="center"/>
        </w:trPr>
        <w:tc>
          <w:tcPr>
            <w:tcW w:w="2233" w:type="dxa"/>
            <w:shd w:val="clear" w:color="auto" w:fill="C6D9F1" w:themeFill="text2" w:themeFillTint="33"/>
          </w:tcPr>
          <w:p w14:paraId="2024D087" w14:textId="23AABB22" w:rsidR="008B21D3" w:rsidRPr="004C194D" w:rsidRDefault="008B21D3" w:rsidP="00DB4120">
            <w:pPr>
              <w:rPr>
                <w:rFonts w:ascii="Tahoma" w:hAnsi="Tahoma" w:cs="Tahoma"/>
              </w:rPr>
            </w:pPr>
            <w:r w:rsidRPr="004C194D">
              <w:rPr>
                <w:rFonts w:ascii="Tahoma" w:hAnsi="Tahoma" w:cs="Tahoma"/>
              </w:rPr>
              <w:t>Assess an equine</w:t>
            </w:r>
          </w:p>
        </w:tc>
        <w:tc>
          <w:tcPr>
            <w:tcW w:w="3574" w:type="dxa"/>
          </w:tcPr>
          <w:p w14:paraId="3F60802B" w14:textId="3236850B" w:rsidR="008B21D3" w:rsidRPr="004C194D" w:rsidRDefault="008B21D3" w:rsidP="00DB4120">
            <w:pPr>
              <w:rPr>
                <w:rFonts w:ascii="Tahoma" w:hAnsi="Tahoma" w:cs="Tahoma"/>
              </w:rPr>
            </w:pPr>
            <w:r w:rsidRPr="004C194D">
              <w:rPr>
                <w:rFonts w:ascii="Tahoma" w:hAnsi="Tahoma" w:cs="Tahoma"/>
              </w:rPr>
              <w:t>Has inadequate ability to assess an equine and recognise what the needs are to introduce a series of exercises to help improve the equine</w:t>
            </w:r>
            <w:r w:rsidR="00DB4120">
              <w:rPr>
                <w:rFonts w:ascii="Tahoma" w:hAnsi="Tahoma" w:cs="Tahoma"/>
              </w:rPr>
              <w:t>.</w:t>
            </w:r>
          </w:p>
        </w:tc>
        <w:tc>
          <w:tcPr>
            <w:tcW w:w="8930" w:type="dxa"/>
          </w:tcPr>
          <w:p w14:paraId="0ED9E43E" w14:textId="6322341F" w:rsidR="008B21D3" w:rsidRPr="004C194D" w:rsidRDefault="008B21D3" w:rsidP="00DB4120">
            <w:pPr>
              <w:rPr>
                <w:rFonts w:ascii="Tahoma" w:hAnsi="Tahoma" w:cs="Tahoma"/>
              </w:rPr>
            </w:pPr>
            <w:r w:rsidRPr="004C194D">
              <w:rPr>
                <w:rFonts w:ascii="Tahoma" w:hAnsi="Tahoma" w:cs="Tahoma"/>
              </w:rPr>
              <w:t xml:space="preserve">Can clearly assess an </w:t>
            </w:r>
            <w:proofErr w:type="gramStart"/>
            <w:r w:rsidRPr="004C194D">
              <w:rPr>
                <w:rFonts w:ascii="Tahoma" w:hAnsi="Tahoma" w:cs="Tahoma"/>
              </w:rPr>
              <w:t>equine and recognise its needs</w:t>
            </w:r>
            <w:proofErr w:type="gramEnd"/>
            <w:r w:rsidRPr="004C194D">
              <w:rPr>
                <w:rFonts w:ascii="Tahoma" w:hAnsi="Tahoma" w:cs="Tahoma"/>
              </w:rPr>
              <w:t xml:space="preserve"> and introduce a series of exercises to improve the equine and rider taking into consideration age, fitness, ability and condition</w:t>
            </w:r>
            <w:r w:rsidR="00DB4120">
              <w:rPr>
                <w:rFonts w:ascii="Tahoma" w:hAnsi="Tahoma" w:cs="Tahoma"/>
              </w:rPr>
              <w:t>.</w:t>
            </w:r>
          </w:p>
          <w:p w14:paraId="4DF87E45" w14:textId="5815CDF4" w:rsidR="008B21D3" w:rsidRPr="004C194D" w:rsidRDefault="008B21D3" w:rsidP="00DB4120">
            <w:pPr>
              <w:rPr>
                <w:rFonts w:ascii="Tahoma" w:hAnsi="Tahoma" w:cs="Tahoma"/>
                <w:b/>
              </w:rPr>
            </w:pPr>
            <w:r w:rsidRPr="004C194D">
              <w:rPr>
                <w:rFonts w:ascii="Tahoma" w:hAnsi="Tahoma" w:cs="Tahoma"/>
              </w:rPr>
              <w:t>Has the ability to recognise a stressed equine and know how to deal with the situation</w:t>
            </w:r>
          </w:p>
        </w:tc>
      </w:tr>
      <w:tr w:rsidR="008B21D3" w:rsidRPr="004C194D" w14:paraId="43B6BDD9" w14:textId="77777777" w:rsidTr="007979EF">
        <w:trPr>
          <w:jc w:val="center"/>
        </w:trPr>
        <w:tc>
          <w:tcPr>
            <w:tcW w:w="2233" w:type="dxa"/>
            <w:shd w:val="clear" w:color="auto" w:fill="C6D9F1" w:themeFill="text2" w:themeFillTint="33"/>
          </w:tcPr>
          <w:p w14:paraId="113946D6" w14:textId="44A7DC1E" w:rsidR="008B21D3" w:rsidRPr="004C194D" w:rsidRDefault="00DB4120" w:rsidP="00DB4120">
            <w:pPr>
              <w:rPr>
                <w:rFonts w:ascii="Tahoma" w:hAnsi="Tahoma" w:cs="Tahoma"/>
              </w:rPr>
            </w:pPr>
            <w:r>
              <w:rPr>
                <w:rFonts w:ascii="Tahoma" w:hAnsi="Tahoma" w:cs="Tahoma"/>
              </w:rPr>
              <w:t>Selecting</w:t>
            </w:r>
            <w:r w:rsidR="008B21D3" w:rsidRPr="004C194D">
              <w:rPr>
                <w:rFonts w:ascii="Tahoma" w:hAnsi="Tahoma" w:cs="Tahoma"/>
              </w:rPr>
              <w:t xml:space="preserve"> equines</w:t>
            </w:r>
          </w:p>
        </w:tc>
        <w:tc>
          <w:tcPr>
            <w:tcW w:w="3574" w:type="dxa"/>
          </w:tcPr>
          <w:p w14:paraId="5D5F4CFE" w14:textId="2998C964" w:rsidR="008B21D3" w:rsidRPr="004C194D" w:rsidRDefault="008B21D3" w:rsidP="00DB4120">
            <w:pPr>
              <w:rPr>
                <w:rFonts w:ascii="Tahoma" w:hAnsi="Tahoma" w:cs="Tahoma"/>
              </w:rPr>
            </w:pPr>
            <w:r w:rsidRPr="004C194D">
              <w:rPr>
                <w:rFonts w:ascii="Tahoma" w:hAnsi="Tahoma" w:cs="Tahoma"/>
              </w:rPr>
              <w:t>Inadequate ability to match equine and rider together.</w:t>
            </w:r>
          </w:p>
          <w:p w14:paraId="2C199087" w14:textId="236E8CF4" w:rsidR="008B21D3" w:rsidRPr="004C194D" w:rsidRDefault="00DB4120" w:rsidP="00DB4120">
            <w:pPr>
              <w:rPr>
                <w:rFonts w:ascii="Tahoma" w:hAnsi="Tahoma" w:cs="Tahoma"/>
                <w:b/>
              </w:rPr>
            </w:pPr>
            <w:r>
              <w:rPr>
                <w:rFonts w:ascii="Tahoma" w:hAnsi="Tahoma" w:cs="Tahoma"/>
              </w:rPr>
              <w:t>I</w:t>
            </w:r>
            <w:r w:rsidR="008B21D3" w:rsidRPr="004C194D">
              <w:rPr>
                <w:rFonts w:ascii="Tahoma" w:hAnsi="Tahoma" w:cs="Tahoma"/>
              </w:rPr>
              <w:t>nadequate understanding of the RDA policy on equine / rider combinations</w:t>
            </w:r>
            <w:r>
              <w:rPr>
                <w:rFonts w:ascii="Tahoma" w:hAnsi="Tahoma" w:cs="Tahoma"/>
              </w:rPr>
              <w:t>.</w:t>
            </w:r>
          </w:p>
        </w:tc>
        <w:tc>
          <w:tcPr>
            <w:tcW w:w="8930" w:type="dxa"/>
          </w:tcPr>
          <w:p w14:paraId="2436E1C7" w14:textId="709AD388" w:rsidR="008B21D3" w:rsidRPr="004C194D" w:rsidRDefault="008B21D3" w:rsidP="00DB4120">
            <w:pPr>
              <w:rPr>
                <w:rFonts w:ascii="Tahoma" w:hAnsi="Tahoma" w:cs="Tahoma"/>
              </w:rPr>
            </w:pPr>
            <w:r w:rsidRPr="004C194D">
              <w:rPr>
                <w:rFonts w:ascii="Tahoma" w:hAnsi="Tahoma" w:cs="Tahoma"/>
              </w:rPr>
              <w:t xml:space="preserve">Has the ability to </w:t>
            </w:r>
            <w:r w:rsidR="004A6A84" w:rsidRPr="004C194D">
              <w:rPr>
                <w:rFonts w:ascii="Tahoma" w:hAnsi="Tahoma" w:cs="Tahoma"/>
              </w:rPr>
              <w:t>carry out an assessment and choos</w:t>
            </w:r>
            <w:r w:rsidRPr="004C194D">
              <w:rPr>
                <w:rFonts w:ascii="Tahoma" w:hAnsi="Tahoma" w:cs="Tahoma"/>
              </w:rPr>
              <w:t>e the most appropriate equine to suit the rider</w:t>
            </w:r>
            <w:r w:rsidR="00DB4120">
              <w:rPr>
                <w:rFonts w:ascii="Tahoma" w:hAnsi="Tahoma" w:cs="Tahoma"/>
              </w:rPr>
              <w:t>.</w:t>
            </w:r>
          </w:p>
          <w:p w14:paraId="099567AB" w14:textId="68805772" w:rsidR="008B21D3" w:rsidRPr="004C194D" w:rsidRDefault="008B21D3" w:rsidP="00DB4120">
            <w:pPr>
              <w:rPr>
                <w:rFonts w:ascii="Tahoma" w:hAnsi="Tahoma" w:cs="Tahoma"/>
                <w:b/>
              </w:rPr>
            </w:pPr>
            <w:r w:rsidRPr="004C194D">
              <w:rPr>
                <w:rFonts w:ascii="Tahoma" w:hAnsi="Tahoma" w:cs="Tahoma"/>
              </w:rPr>
              <w:t xml:space="preserve">Has a clear understanding of the RDA policy on equine / rider </w:t>
            </w:r>
            <w:proofErr w:type="gramStart"/>
            <w:r w:rsidRPr="004C194D">
              <w:rPr>
                <w:rFonts w:ascii="Tahoma" w:hAnsi="Tahoma" w:cs="Tahoma"/>
              </w:rPr>
              <w:t>combinations and is confident to remove or replace the equine if needed</w:t>
            </w:r>
            <w:proofErr w:type="gramEnd"/>
            <w:r w:rsidRPr="004C194D">
              <w:rPr>
                <w:rFonts w:ascii="Tahoma" w:hAnsi="Tahoma" w:cs="Tahoma"/>
              </w:rPr>
              <w:t xml:space="preserve"> and is able to conduct sensitive conversations.</w:t>
            </w:r>
          </w:p>
        </w:tc>
      </w:tr>
      <w:tr w:rsidR="00C77020" w:rsidRPr="004C194D" w14:paraId="4D6E0518" w14:textId="77777777" w:rsidTr="00C77020">
        <w:trPr>
          <w:jc w:val="center"/>
        </w:trPr>
        <w:tc>
          <w:tcPr>
            <w:tcW w:w="14737" w:type="dxa"/>
            <w:gridSpan w:val="3"/>
            <w:shd w:val="clear" w:color="auto" w:fill="548DD4" w:themeFill="text2" w:themeFillTint="99"/>
          </w:tcPr>
          <w:p w14:paraId="549E068C" w14:textId="77777777" w:rsidR="00C77020" w:rsidRPr="004C194D" w:rsidRDefault="00C77020" w:rsidP="007B00A7">
            <w:pPr>
              <w:jc w:val="center"/>
              <w:rPr>
                <w:rFonts w:ascii="Tahoma" w:hAnsi="Tahoma" w:cs="Tahoma"/>
                <w:b/>
              </w:rPr>
            </w:pPr>
            <w:r w:rsidRPr="004C194D">
              <w:rPr>
                <w:rFonts w:ascii="Tahoma" w:hAnsi="Tahoma" w:cs="Tahoma"/>
                <w:b/>
              </w:rPr>
              <w:t>Coaching Skills</w:t>
            </w:r>
          </w:p>
        </w:tc>
      </w:tr>
      <w:tr w:rsidR="008B21D3" w:rsidRPr="004C194D" w14:paraId="2BA245BA" w14:textId="77777777" w:rsidTr="007979EF">
        <w:trPr>
          <w:jc w:val="center"/>
        </w:trPr>
        <w:tc>
          <w:tcPr>
            <w:tcW w:w="2233" w:type="dxa"/>
            <w:shd w:val="clear" w:color="auto" w:fill="C6D9F1" w:themeFill="text2" w:themeFillTint="33"/>
          </w:tcPr>
          <w:p w14:paraId="10C65A90" w14:textId="77777777" w:rsidR="008B21D3" w:rsidRPr="004C194D" w:rsidRDefault="008B21D3" w:rsidP="007B00A7">
            <w:pPr>
              <w:rPr>
                <w:rFonts w:ascii="Tahoma" w:hAnsi="Tahoma" w:cs="Tahoma"/>
              </w:rPr>
            </w:pPr>
            <w:r w:rsidRPr="004C194D">
              <w:rPr>
                <w:rFonts w:ascii="Tahoma" w:hAnsi="Tahoma" w:cs="Tahoma"/>
              </w:rPr>
              <w:t>Long, medium and short-term goal setting and evaluation</w:t>
            </w:r>
          </w:p>
        </w:tc>
        <w:tc>
          <w:tcPr>
            <w:tcW w:w="3574" w:type="dxa"/>
          </w:tcPr>
          <w:p w14:paraId="248D0EEC" w14:textId="79342769" w:rsidR="008B21D3" w:rsidRPr="004C194D" w:rsidRDefault="008B21D3" w:rsidP="009536F1">
            <w:pPr>
              <w:rPr>
                <w:rFonts w:ascii="Tahoma" w:hAnsi="Tahoma" w:cs="Tahoma"/>
              </w:rPr>
            </w:pPr>
            <w:r w:rsidRPr="004C194D">
              <w:rPr>
                <w:rFonts w:ascii="Tahoma" w:hAnsi="Tahoma" w:cs="Tahoma"/>
              </w:rPr>
              <w:t>Inadequate work with participants to develop longer term-goals. Goals are unclear and not relevant to the participant.</w:t>
            </w:r>
          </w:p>
        </w:tc>
        <w:tc>
          <w:tcPr>
            <w:tcW w:w="8930" w:type="dxa"/>
          </w:tcPr>
          <w:p w14:paraId="663573A4" w14:textId="1B7D86E6" w:rsidR="008B21D3" w:rsidRPr="004C194D" w:rsidRDefault="008B21D3" w:rsidP="008B21D3">
            <w:pPr>
              <w:rPr>
                <w:rFonts w:ascii="Tahoma" w:hAnsi="Tahoma" w:cs="Tahoma"/>
              </w:rPr>
            </w:pPr>
            <w:r w:rsidRPr="004C194D">
              <w:rPr>
                <w:rFonts w:ascii="Tahoma" w:hAnsi="Tahoma" w:cs="Tahoma"/>
              </w:rPr>
              <w:t xml:space="preserve">The coach is able to establish short, medium and long-term goals for programmes and participants. The coach is skilful in working with participants to </w:t>
            </w:r>
            <w:r w:rsidR="00DB4120">
              <w:rPr>
                <w:rFonts w:ascii="Tahoma" w:hAnsi="Tahoma" w:cs="Tahoma"/>
              </w:rPr>
              <w:t>develop a range of goal types (o</w:t>
            </w:r>
            <w:r w:rsidRPr="004C194D">
              <w:rPr>
                <w:rFonts w:ascii="Tahoma" w:hAnsi="Tahoma" w:cs="Tahoma"/>
              </w:rPr>
              <w:t xml:space="preserve">utcome, performance and process) that are relevant to and agreed. The coach is able to evaluate and adjust goals to ensure sufficient challenge through the coaching programme /session. The goals </w:t>
            </w:r>
            <w:proofErr w:type="gramStart"/>
            <w:r w:rsidRPr="004C194D">
              <w:rPr>
                <w:rFonts w:ascii="Tahoma" w:hAnsi="Tahoma" w:cs="Tahoma"/>
              </w:rPr>
              <w:t>are regularly referred to and evaluated during coaching programmes</w:t>
            </w:r>
            <w:proofErr w:type="gramEnd"/>
            <w:r w:rsidRPr="004C194D">
              <w:rPr>
                <w:rFonts w:ascii="Tahoma" w:hAnsi="Tahoma" w:cs="Tahoma"/>
              </w:rPr>
              <w:t>.</w:t>
            </w:r>
          </w:p>
        </w:tc>
      </w:tr>
      <w:tr w:rsidR="008B21D3" w:rsidRPr="004C194D" w14:paraId="01056F75" w14:textId="77777777" w:rsidTr="007979EF">
        <w:trPr>
          <w:jc w:val="center"/>
        </w:trPr>
        <w:tc>
          <w:tcPr>
            <w:tcW w:w="2233" w:type="dxa"/>
            <w:shd w:val="clear" w:color="auto" w:fill="B8CCE4" w:themeFill="accent1" w:themeFillTint="66"/>
          </w:tcPr>
          <w:p w14:paraId="0B59C0AC" w14:textId="77777777" w:rsidR="008B21D3" w:rsidRPr="004C194D" w:rsidRDefault="008B21D3" w:rsidP="007979EF">
            <w:pPr>
              <w:rPr>
                <w:rFonts w:ascii="Tahoma" w:hAnsi="Tahoma" w:cs="Tahoma"/>
              </w:rPr>
            </w:pPr>
            <w:r w:rsidRPr="004C194D">
              <w:rPr>
                <w:rFonts w:ascii="Tahoma" w:hAnsi="Tahoma" w:cs="Tahoma"/>
              </w:rPr>
              <w:t>Individual needs are met</w:t>
            </w:r>
          </w:p>
        </w:tc>
        <w:tc>
          <w:tcPr>
            <w:tcW w:w="3574" w:type="dxa"/>
          </w:tcPr>
          <w:p w14:paraId="0D4140A2" w14:textId="39ACE458" w:rsidR="008B21D3" w:rsidRPr="004C194D" w:rsidRDefault="008B21D3" w:rsidP="009536F1">
            <w:pPr>
              <w:rPr>
                <w:rFonts w:ascii="Tahoma" w:hAnsi="Tahoma" w:cs="Tahoma"/>
              </w:rPr>
            </w:pPr>
            <w:r w:rsidRPr="004C194D">
              <w:rPr>
                <w:rFonts w:ascii="Tahoma" w:hAnsi="Tahoma" w:cs="Tahoma"/>
              </w:rPr>
              <w:t>Inadequate ability within a group session to meet the needs of the individuals</w:t>
            </w:r>
            <w:r w:rsidR="00DB4120">
              <w:rPr>
                <w:rFonts w:ascii="Tahoma" w:hAnsi="Tahoma" w:cs="Tahoma"/>
              </w:rPr>
              <w:t>.</w:t>
            </w:r>
          </w:p>
        </w:tc>
        <w:tc>
          <w:tcPr>
            <w:tcW w:w="8930" w:type="dxa"/>
          </w:tcPr>
          <w:p w14:paraId="48DA7D4B" w14:textId="3EB17C8B" w:rsidR="008B21D3" w:rsidRPr="004C194D" w:rsidRDefault="008B21D3" w:rsidP="009536F1">
            <w:pPr>
              <w:rPr>
                <w:rFonts w:ascii="Tahoma" w:hAnsi="Tahoma" w:cs="Tahoma"/>
              </w:rPr>
            </w:pPr>
            <w:r w:rsidRPr="004C194D">
              <w:rPr>
                <w:rFonts w:ascii="Tahoma" w:hAnsi="Tahoma" w:cs="Tahoma"/>
              </w:rPr>
              <w:t xml:space="preserve">Has the ability within a group session to meet the individual needs of each rider. Sessions </w:t>
            </w:r>
            <w:proofErr w:type="gramStart"/>
            <w:r w:rsidRPr="004C194D">
              <w:rPr>
                <w:rFonts w:ascii="Tahoma" w:hAnsi="Tahoma" w:cs="Tahoma"/>
              </w:rPr>
              <w:t>are developed</w:t>
            </w:r>
            <w:proofErr w:type="gramEnd"/>
            <w:r w:rsidRPr="004C194D">
              <w:rPr>
                <w:rFonts w:ascii="Tahoma" w:hAnsi="Tahoma" w:cs="Tahoma"/>
              </w:rPr>
              <w:t xml:space="preserve"> to me</w:t>
            </w:r>
            <w:r w:rsidR="007979EF" w:rsidRPr="004C194D">
              <w:rPr>
                <w:rFonts w:ascii="Tahoma" w:hAnsi="Tahoma" w:cs="Tahoma"/>
              </w:rPr>
              <w:t>et individual needs. The coach is participant centred at all times.</w:t>
            </w:r>
          </w:p>
        </w:tc>
      </w:tr>
      <w:tr w:rsidR="007979EF" w:rsidRPr="004C194D" w14:paraId="0D79B722" w14:textId="77777777" w:rsidTr="007979EF">
        <w:trPr>
          <w:jc w:val="center"/>
        </w:trPr>
        <w:tc>
          <w:tcPr>
            <w:tcW w:w="2233" w:type="dxa"/>
            <w:shd w:val="clear" w:color="auto" w:fill="C6D9F1" w:themeFill="text2" w:themeFillTint="33"/>
          </w:tcPr>
          <w:p w14:paraId="48917A60" w14:textId="77777777" w:rsidR="007979EF" w:rsidRPr="004C194D" w:rsidRDefault="007979EF" w:rsidP="004E5F2B">
            <w:pPr>
              <w:rPr>
                <w:rFonts w:ascii="Tahoma" w:hAnsi="Tahoma" w:cs="Tahoma"/>
              </w:rPr>
            </w:pPr>
            <w:r w:rsidRPr="004C194D">
              <w:rPr>
                <w:rFonts w:ascii="Tahoma" w:hAnsi="Tahoma" w:cs="Tahoma"/>
              </w:rPr>
              <w:t>Create an appropriate learning environment and apply learning strategies.</w:t>
            </w:r>
          </w:p>
          <w:p w14:paraId="1010886D" w14:textId="77777777" w:rsidR="007979EF" w:rsidRPr="004C194D" w:rsidRDefault="007979EF" w:rsidP="006C653B">
            <w:pPr>
              <w:jc w:val="center"/>
              <w:rPr>
                <w:rFonts w:ascii="Tahoma" w:hAnsi="Tahoma" w:cs="Tahoma"/>
              </w:rPr>
            </w:pPr>
          </w:p>
        </w:tc>
        <w:tc>
          <w:tcPr>
            <w:tcW w:w="3574" w:type="dxa"/>
          </w:tcPr>
          <w:p w14:paraId="654E6A7A" w14:textId="28E29C79" w:rsidR="007979EF" w:rsidRPr="004C194D" w:rsidRDefault="007979EF" w:rsidP="007979EF">
            <w:pPr>
              <w:rPr>
                <w:rFonts w:ascii="Tahoma" w:hAnsi="Tahoma" w:cs="Tahoma"/>
              </w:rPr>
            </w:pPr>
            <w:r w:rsidRPr="004C194D">
              <w:rPr>
                <w:rFonts w:ascii="Tahoma" w:hAnsi="Tahoma" w:cs="Tahoma"/>
              </w:rPr>
              <w:t>Learning takes place by chance than design. The learning environment does not maximise or accelerate learning.</w:t>
            </w:r>
          </w:p>
        </w:tc>
        <w:tc>
          <w:tcPr>
            <w:tcW w:w="8930" w:type="dxa"/>
          </w:tcPr>
          <w:p w14:paraId="1DDEF56A" w14:textId="6FF67754" w:rsidR="007979EF" w:rsidRPr="004C194D" w:rsidRDefault="007979EF" w:rsidP="009536F1">
            <w:pPr>
              <w:rPr>
                <w:rFonts w:ascii="Tahoma" w:hAnsi="Tahoma" w:cs="Tahoma"/>
              </w:rPr>
            </w:pPr>
            <w:r w:rsidRPr="004C194D">
              <w:rPr>
                <w:rFonts w:ascii="Tahoma" w:hAnsi="Tahoma" w:cs="Tahoma"/>
              </w:rPr>
              <w:t xml:space="preserve">The coach can establish and maintain a positive learning </w:t>
            </w:r>
            <w:proofErr w:type="gramStart"/>
            <w:r w:rsidRPr="004C194D">
              <w:rPr>
                <w:rFonts w:ascii="Tahoma" w:hAnsi="Tahoma" w:cs="Tahoma"/>
              </w:rPr>
              <w:t>environment which</w:t>
            </w:r>
            <w:proofErr w:type="gramEnd"/>
            <w:r w:rsidRPr="004C194D">
              <w:rPr>
                <w:rFonts w:ascii="Tahoma" w:hAnsi="Tahoma" w:cs="Tahoma"/>
              </w:rPr>
              <w:t xml:space="preserve"> is underpinned by learning theory. Learning </w:t>
            </w:r>
            <w:proofErr w:type="gramStart"/>
            <w:r w:rsidRPr="004C194D">
              <w:rPr>
                <w:rFonts w:ascii="Tahoma" w:hAnsi="Tahoma" w:cs="Tahoma"/>
              </w:rPr>
              <w:t>is enhanced and accelerated because of the coaching programme structure</w:t>
            </w:r>
            <w:proofErr w:type="gramEnd"/>
            <w:r w:rsidRPr="004C194D">
              <w:rPr>
                <w:rFonts w:ascii="Tahoma" w:hAnsi="Tahoma" w:cs="Tahoma"/>
              </w:rPr>
              <w:t xml:space="preserve">. A flexible approach </w:t>
            </w:r>
            <w:proofErr w:type="gramStart"/>
            <w:r w:rsidRPr="004C194D">
              <w:rPr>
                <w:rFonts w:ascii="Tahoma" w:hAnsi="Tahoma" w:cs="Tahoma"/>
              </w:rPr>
              <w:t>is shown</w:t>
            </w:r>
            <w:proofErr w:type="gramEnd"/>
            <w:r w:rsidRPr="004C194D">
              <w:rPr>
                <w:rFonts w:ascii="Tahoma" w:hAnsi="Tahoma" w:cs="Tahoma"/>
              </w:rPr>
              <w:t xml:space="preserve"> to meet the needs and preferences of the participant.</w:t>
            </w:r>
          </w:p>
        </w:tc>
      </w:tr>
      <w:tr w:rsidR="007979EF" w:rsidRPr="004C194D" w14:paraId="1073EB2B" w14:textId="77777777" w:rsidTr="007979EF">
        <w:trPr>
          <w:jc w:val="center"/>
        </w:trPr>
        <w:tc>
          <w:tcPr>
            <w:tcW w:w="2233" w:type="dxa"/>
            <w:shd w:val="clear" w:color="auto" w:fill="C6D9F1" w:themeFill="text2" w:themeFillTint="33"/>
          </w:tcPr>
          <w:p w14:paraId="11733BBE" w14:textId="77777777" w:rsidR="007979EF" w:rsidRPr="004C194D" w:rsidRDefault="007979EF" w:rsidP="004E5F2B">
            <w:pPr>
              <w:rPr>
                <w:rFonts w:ascii="Tahoma" w:hAnsi="Tahoma" w:cs="Tahoma"/>
              </w:rPr>
            </w:pPr>
            <w:r w:rsidRPr="004C194D">
              <w:rPr>
                <w:rFonts w:ascii="Tahoma" w:hAnsi="Tahoma" w:cs="Tahoma"/>
              </w:rPr>
              <w:lastRenderedPageBreak/>
              <w:t>Participant Empowerment</w:t>
            </w:r>
          </w:p>
        </w:tc>
        <w:tc>
          <w:tcPr>
            <w:tcW w:w="3574" w:type="dxa"/>
          </w:tcPr>
          <w:p w14:paraId="0CC797D5" w14:textId="4C843944" w:rsidR="007979EF" w:rsidRPr="004C194D" w:rsidRDefault="007979EF" w:rsidP="009536F1">
            <w:pPr>
              <w:rPr>
                <w:rFonts w:ascii="Tahoma" w:hAnsi="Tahoma" w:cs="Tahoma"/>
              </w:rPr>
            </w:pPr>
            <w:r w:rsidRPr="004C194D">
              <w:rPr>
                <w:rFonts w:ascii="Tahoma" w:hAnsi="Tahoma" w:cs="Tahoma"/>
              </w:rPr>
              <w:t>The coach is unaware of techniques to empower the participant and volunteers or only uses one method. Inadequate understanding of the importance or value of participant empowerment.</w:t>
            </w:r>
          </w:p>
        </w:tc>
        <w:tc>
          <w:tcPr>
            <w:tcW w:w="8930" w:type="dxa"/>
          </w:tcPr>
          <w:p w14:paraId="2560DFBC" w14:textId="7C04A7D4" w:rsidR="007979EF" w:rsidRPr="004C194D" w:rsidRDefault="007979EF" w:rsidP="009536F1">
            <w:pPr>
              <w:rPr>
                <w:rFonts w:ascii="Tahoma" w:hAnsi="Tahoma" w:cs="Tahoma"/>
              </w:rPr>
            </w:pPr>
            <w:r w:rsidRPr="004C194D">
              <w:rPr>
                <w:rFonts w:ascii="Tahoma" w:hAnsi="Tahoma" w:cs="Tahoma"/>
              </w:rPr>
              <w:t xml:space="preserve">The coach is aware of different ways to empower participants and has the skills to empower as well as an awareness of </w:t>
            </w:r>
            <w:r w:rsidRPr="004C194D">
              <w:rPr>
                <w:rFonts w:ascii="Tahoma" w:hAnsi="Tahoma" w:cs="Tahoma"/>
                <w:i/>
              </w:rPr>
              <w:t>when</w:t>
            </w:r>
            <w:r w:rsidRPr="004C194D">
              <w:rPr>
                <w:rFonts w:ascii="Tahoma" w:hAnsi="Tahoma" w:cs="Tahoma"/>
              </w:rPr>
              <w:t xml:space="preserve"> to empower. They are skilful in empowering participants and others involved in the programme.</w:t>
            </w:r>
          </w:p>
        </w:tc>
      </w:tr>
      <w:tr w:rsidR="00A60669" w:rsidRPr="004C194D" w14:paraId="487F93D5" w14:textId="77777777" w:rsidTr="00836AFA">
        <w:trPr>
          <w:jc w:val="center"/>
        </w:trPr>
        <w:tc>
          <w:tcPr>
            <w:tcW w:w="2233" w:type="dxa"/>
            <w:shd w:val="clear" w:color="auto" w:fill="C6D9F1" w:themeFill="text2" w:themeFillTint="33"/>
          </w:tcPr>
          <w:p w14:paraId="4A11891E" w14:textId="77777777" w:rsidR="00A60669" w:rsidRPr="004C194D" w:rsidRDefault="00A60669" w:rsidP="00DB4120">
            <w:pPr>
              <w:rPr>
                <w:rFonts w:ascii="Tahoma" w:hAnsi="Tahoma" w:cs="Tahoma"/>
              </w:rPr>
            </w:pPr>
            <w:r w:rsidRPr="004C194D">
              <w:rPr>
                <w:rFonts w:ascii="Tahoma" w:hAnsi="Tahoma" w:cs="Tahoma"/>
              </w:rPr>
              <w:t>Coaching Style</w:t>
            </w:r>
          </w:p>
        </w:tc>
        <w:tc>
          <w:tcPr>
            <w:tcW w:w="3574" w:type="dxa"/>
          </w:tcPr>
          <w:p w14:paraId="1DC61C17" w14:textId="38C0E60D" w:rsidR="00A60669" w:rsidRPr="004C194D" w:rsidRDefault="00A60669" w:rsidP="00A60669">
            <w:pPr>
              <w:rPr>
                <w:rFonts w:ascii="Tahoma" w:hAnsi="Tahoma" w:cs="Tahoma"/>
              </w:rPr>
            </w:pPr>
            <w:r w:rsidRPr="004C194D">
              <w:rPr>
                <w:rFonts w:ascii="Tahoma" w:hAnsi="Tahoma" w:cs="Tahoma"/>
              </w:rPr>
              <w:t xml:space="preserve">Has inadequate understanding of coaching styles and </w:t>
            </w:r>
            <w:proofErr w:type="gramStart"/>
            <w:r w:rsidRPr="004C194D">
              <w:rPr>
                <w:rFonts w:ascii="Tahoma" w:hAnsi="Tahoma" w:cs="Tahoma"/>
              </w:rPr>
              <w:t>can’t</w:t>
            </w:r>
            <w:proofErr w:type="gramEnd"/>
            <w:r w:rsidRPr="004C194D">
              <w:rPr>
                <w:rFonts w:ascii="Tahoma" w:hAnsi="Tahoma" w:cs="Tahoma"/>
              </w:rPr>
              <w:t xml:space="preserve"> easily analyse own coaching practise</w:t>
            </w:r>
            <w:r w:rsidR="00DB4120">
              <w:rPr>
                <w:rFonts w:ascii="Tahoma" w:hAnsi="Tahoma" w:cs="Tahoma"/>
              </w:rPr>
              <w:t>.</w:t>
            </w:r>
          </w:p>
        </w:tc>
        <w:tc>
          <w:tcPr>
            <w:tcW w:w="8930" w:type="dxa"/>
          </w:tcPr>
          <w:p w14:paraId="614C55AC" w14:textId="58FAB2D7" w:rsidR="00A60669" w:rsidRPr="004C194D" w:rsidRDefault="00A60669" w:rsidP="00A60669">
            <w:pPr>
              <w:rPr>
                <w:rFonts w:ascii="Tahoma" w:hAnsi="Tahoma" w:cs="Tahoma"/>
              </w:rPr>
            </w:pPr>
            <w:r w:rsidRPr="004C194D">
              <w:rPr>
                <w:rFonts w:ascii="Tahoma" w:hAnsi="Tahoma" w:cs="Tahoma"/>
              </w:rPr>
              <w:t>Has a clear ability to analyse own coaching performance and to adapt coaching style according to participant needs and the situation.</w:t>
            </w:r>
          </w:p>
        </w:tc>
      </w:tr>
      <w:tr w:rsidR="00C77020" w:rsidRPr="004C194D" w14:paraId="66488909" w14:textId="77777777" w:rsidTr="00C77020">
        <w:trPr>
          <w:jc w:val="center"/>
        </w:trPr>
        <w:tc>
          <w:tcPr>
            <w:tcW w:w="14737" w:type="dxa"/>
            <w:gridSpan w:val="3"/>
            <w:shd w:val="clear" w:color="auto" w:fill="548DD4" w:themeFill="text2" w:themeFillTint="99"/>
          </w:tcPr>
          <w:p w14:paraId="61571EE1" w14:textId="77777777" w:rsidR="00C77020" w:rsidRPr="004C194D" w:rsidRDefault="00C77020" w:rsidP="006C653B">
            <w:pPr>
              <w:jc w:val="center"/>
              <w:rPr>
                <w:rFonts w:ascii="Tahoma" w:hAnsi="Tahoma" w:cs="Tahoma"/>
                <w:b/>
              </w:rPr>
            </w:pPr>
            <w:r w:rsidRPr="004C194D">
              <w:rPr>
                <w:rFonts w:ascii="Tahoma" w:hAnsi="Tahoma" w:cs="Tahoma"/>
                <w:b/>
              </w:rPr>
              <w:t>Knowledge and Rapport with Rider and Volunteers</w:t>
            </w:r>
          </w:p>
        </w:tc>
      </w:tr>
      <w:tr w:rsidR="004C6900" w:rsidRPr="004C194D" w14:paraId="7FCA6949" w14:textId="77777777" w:rsidTr="00EE234D">
        <w:trPr>
          <w:jc w:val="center"/>
        </w:trPr>
        <w:tc>
          <w:tcPr>
            <w:tcW w:w="2233" w:type="dxa"/>
            <w:shd w:val="clear" w:color="auto" w:fill="B8CCE4" w:themeFill="accent1" w:themeFillTint="66"/>
          </w:tcPr>
          <w:p w14:paraId="07BDFC4F" w14:textId="77777777" w:rsidR="004C6900" w:rsidRPr="004C194D" w:rsidRDefault="004C6900" w:rsidP="00DB4120">
            <w:pPr>
              <w:rPr>
                <w:rFonts w:ascii="Tahoma" w:hAnsi="Tahoma" w:cs="Tahoma"/>
              </w:rPr>
            </w:pPr>
            <w:r w:rsidRPr="004C194D">
              <w:rPr>
                <w:rFonts w:ascii="Tahoma" w:hAnsi="Tahoma" w:cs="Tahoma"/>
              </w:rPr>
              <w:t>Language and Communication</w:t>
            </w:r>
          </w:p>
        </w:tc>
        <w:tc>
          <w:tcPr>
            <w:tcW w:w="3574" w:type="dxa"/>
          </w:tcPr>
          <w:p w14:paraId="1E85149B" w14:textId="5B4651A5" w:rsidR="004C6900" w:rsidRPr="004C194D" w:rsidRDefault="004C6900" w:rsidP="009536F1">
            <w:pPr>
              <w:rPr>
                <w:rFonts w:ascii="Tahoma" w:hAnsi="Tahoma" w:cs="Tahoma"/>
              </w:rPr>
            </w:pPr>
            <w:r w:rsidRPr="004C194D">
              <w:rPr>
                <w:rFonts w:ascii="Tahoma" w:hAnsi="Tahoma" w:cs="Tahoma"/>
              </w:rPr>
              <w:t>Uses an inadequate range of communication methods with rider, volunteers, parents, careers and owners of riding schools</w:t>
            </w:r>
            <w:r w:rsidR="00DB4120">
              <w:rPr>
                <w:rFonts w:ascii="Tahoma" w:hAnsi="Tahoma" w:cs="Tahoma"/>
              </w:rPr>
              <w:t>.</w:t>
            </w:r>
          </w:p>
          <w:p w14:paraId="727430BC" w14:textId="33B70760" w:rsidR="004C6900" w:rsidRPr="004C194D" w:rsidRDefault="004C6900" w:rsidP="009536F1">
            <w:pPr>
              <w:rPr>
                <w:rFonts w:ascii="Tahoma" w:hAnsi="Tahoma" w:cs="Tahoma"/>
              </w:rPr>
            </w:pPr>
            <w:proofErr w:type="gramStart"/>
            <w:r w:rsidRPr="004C194D">
              <w:rPr>
                <w:rFonts w:ascii="Tahoma" w:hAnsi="Tahoma" w:cs="Tahoma"/>
              </w:rPr>
              <w:t>Isn’t</w:t>
            </w:r>
            <w:proofErr w:type="gramEnd"/>
            <w:r w:rsidRPr="004C194D">
              <w:rPr>
                <w:rFonts w:ascii="Tahoma" w:hAnsi="Tahoma" w:cs="Tahoma"/>
              </w:rPr>
              <w:t xml:space="preserve"> happy dealing with difficult situations and conversations</w:t>
            </w:r>
            <w:r w:rsidR="00DB4120">
              <w:rPr>
                <w:rFonts w:ascii="Tahoma" w:hAnsi="Tahoma" w:cs="Tahoma"/>
              </w:rPr>
              <w:t>.</w:t>
            </w:r>
          </w:p>
        </w:tc>
        <w:tc>
          <w:tcPr>
            <w:tcW w:w="8930" w:type="dxa"/>
          </w:tcPr>
          <w:p w14:paraId="7F7B39F1" w14:textId="77777777" w:rsidR="004C6900" w:rsidRPr="004C194D" w:rsidRDefault="004C6900" w:rsidP="009536F1">
            <w:pPr>
              <w:rPr>
                <w:rFonts w:ascii="Tahoma" w:hAnsi="Tahoma" w:cs="Tahoma"/>
              </w:rPr>
            </w:pPr>
            <w:r w:rsidRPr="004C194D">
              <w:rPr>
                <w:rFonts w:ascii="Tahoma" w:hAnsi="Tahoma" w:cs="Tahoma"/>
              </w:rPr>
              <w:t>Uses a wide range of different communication methods in working with participants, volunteers, parents, carers and owners of riding schools.</w:t>
            </w:r>
          </w:p>
          <w:p w14:paraId="6A0FEB7F" w14:textId="356ADCDF" w:rsidR="004C6900" w:rsidRPr="004C194D" w:rsidRDefault="004C6900" w:rsidP="009536F1">
            <w:pPr>
              <w:rPr>
                <w:rFonts w:ascii="Tahoma" w:hAnsi="Tahoma" w:cs="Tahoma"/>
              </w:rPr>
            </w:pPr>
            <w:r w:rsidRPr="004C194D">
              <w:rPr>
                <w:rFonts w:ascii="Tahoma" w:hAnsi="Tahoma" w:cs="Tahoma"/>
              </w:rPr>
              <w:t>Can clearly handle difficult situations and conversations calmly and effectively reaching correct outcomes.</w:t>
            </w:r>
          </w:p>
        </w:tc>
      </w:tr>
      <w:tr w:rsidR="004C6900" w:rsidRPr="004C194D" w14:paraId="7E26501D" w14:textId="77777777" w:rsidTr="00C062C1">
        <w:trPr>
          <w:jc w:val="center"/>
        </w:trPr>
        <w:tc>
          <w:tcPr>
            <w:tcW w:w="2233" w:type="dxa"/>
            <w:shd w:val="clear" w:color="auto" w:fill="B8CCE4" w:themeFill="accent1" w:themeFillTint="66"/>
          </w:tcPr>
          <w:p w14:paraId="133602EB" w14:textId="77777777" w:rsidR="004C6900" w:rsidRPr="004C194D" w:rsidRDefault="004C6900" w:rsidP="007B00A7">
            <w:pPr>
              <w:rPr>
                <w:rFonts w:ascii="Tahoma" w:hAnsi="Tahoma" w:cs="Tahoma"/>
                <w:strike/>
              </w:rPr>
            </w:pPr>
            <w:r w:rsidRPr="004C194D">
              <w:rPr>
                <w:rFonts w:ascii="Tahoma" w:hAnsi="Tahoma" w:cs="Tahoma"/>
              </w:rPr>
              <w:t>Create and maintain motivational climates</w:t>
            </w:r>
          </w:p>
        </w:tc>
        <w:tc>
          <w:tcPr>
            <w:tcW w:w="3574" w:type="dxa"/>
          </w:tcPr>
          <w:p w14:paraId="1A1AAC58" w14:textId="0DB52648" w:rsidR="004C6900" w:rsidRPr="004C194D" w:rsidRDefault="004C6900" w:rsidP="00826AE8">
            <w:pPr>
              <w:rPr>
                <w:rFonts w:ascii="Tahoma" w:hAnsi="Tahoma" w:cs="Tahoma"/>
              </w:rPr>
            </w:pPr>
            <w:r w:rsidRPr="004C194D">
              <w:rPr>
                <w:rFonts w:ascii="Tahoma" w:hAnsi="Tahoma" w:cs="Tahoma"/>
              </w:rPr>
              <w:t>The</w:t>
            </w:r>
            <w:r w:rsidR="00826AE8">
              <w:rPr>
                <w:rFonts w:ascii="Tahoma" w:hAnsi="Tahoma" w:cs="Tahoma"/>
              </w:rPr>
              <w:t xml:space="preserve"> coach</w:t>
            </w:r>
            <w:r w:rsidRPr="004C194D">
              <w:rPr>
                <w:rFonts w:ascii="Tahoma" w:hAnsi="Tahoma" w:cs="Tahoma"/>
              </w:rPr>
              <w:t xml:space="preserve"> is </w:t>
            </w:r>
            <w:r w:rsidR="00826AE8">
              <w:rPr>
                <w:rFonts w:ascii="Tahoma" w:hAnsi="Tahoma" w:cs="Tahoma"/>
              </w:rPr>
              <w:t>unable to</w:t>
            </w:r>
            <w:r w:rsidRPr="004C194D">
              <w:rPr>
                <w:rFonts w:ascii="Tahoma" w:hAnsi="Tahoma" w:cs="Tahoma"/>
              </w:rPr>
              <w:t xml:space="preserve"> creat</w:t>
            </w:r>
            <w:r w:rsidR="00826AE8">
              <w:rPr>
                <w:rFonts w:ascii="Tahoma" w:hAnsi="Tahoma" w:cs="Tahoma"/>
              </w:rPr>
              <w:t>e and sustain</w:t>
            </w:r>
            <w:r w:rsidRPr="004C194D">
              <w:rPr>
                <w:rFonts w:ascii="Tahoma" w:hAnsi="Tahoma" w:cs="Tahoma"/>
              </w:rPr>
              <w:t xml:space="preserve"> a climate of motivation for participants and volunteers. </w:t>
            </w:r>
          </w:p>
        </w:tc>
        <w:tc>
          <w:tcPr>
            <w:tcW w:w="8930" w:type="dxa"/>
          </w:tcPr>
          <w:p w14:paraId="4EDC8D52" w14:textId="600AC7A6" w:rsidR="004C6900" w:rsidRPr="004C194D" w:rsidRDefault="004C6900" w:rsidP="009536F1">
            <w:pPr>
              <w:rPr>
                <w:rFonts w:ascii="Tahoma" w:hAnsi="Tahoma" w:cs="Tahoma"/>
                <w:strike/>
              </w:rPr>
            </w:pPr>
            <w:r w:rsidRPr="004C194D">
              <w:rPr>
                <w:rFonts w:ascii="Tahoma" w:hAnsi="Tahoma" w:cs="Tahoma"/>
              </w:rPr>
              <w:t>The coach is able to establish an appropriate motivational climate with participants and volunteers and underpins their practice with knowledge of motivation theory.</w:t>
            </w:r>
          </w:p>
        </w:tc>
      </w:tr>
      <w:tr w:rsidR="004C6900" w:rsidRPr="004C194D" w14:paraId="71EA9CE2" w14:textId="77777777" w:rsidTr="00416219">
        <w:trPr>
          <w:jc w:val="center"/>
        </w:trPr>
        <w:tc>
          <w:tcPr>
            <w:tcW w:w="2233" w:type="dxa"/>
            <w:shd w:val="clear" w:color="auto" w:fill="B8CCE4" w:themeFill="accent1" w:themeFillTint="66"/>
          </w:tcPr>
          <w:p w14:paraId="1EDC53C3" w14:textId="77777777" w:rsidR="004C6900" w:rsidRPr="004C194D" w:rsidRDefault="004C6900" w:rsidP="007B00A7">
            <w:pPr>
              <w:rPr>
                <w:rFonts w:ascii="Tahoma" w:hAnsi="Tahoma" w:cs="Tahoma"/>
              </w:rPr>
            </w:pPr>
            <w:r w:rsidRPr="004C194D">
              <w:rPr>
                <w:rFonts w:ascii="Tahoma" w:hAnsi="Tahoma" w:cs="Tahoma"/>
              </w:rPr>
              <w:t>Volunteer Involvement</w:t>
            </w:r>
          </w:p>
        </w:tc>
        <w:tc>
          <w:tcPr>
            <w:tcW w:w="3574" w:type="dxa"/>
          </w:tcPr>
          <w:p w14:paraId="0586109F" w14:textId="798A4110" w:rsidR="004C6900" w:rsidRPr="004C194D" w:rsidRDefault="004C6900" w:rsidP="009536F1">
            <w:pPr>
              <w:rPr>
                <w:rFonts w:ascii="Tahoma" w:hAnsi="Tahoma" w:cs="Tahoma"/>
              </w:rPr>
            </w:pPr>
            <w:r w:rsidRPr="004C194D">
              <w:rPr>
                <w:rFonts w:ascii="Tahoma" w:hAnsi="Tahoma" w:cs="Tahoma"/>
              </w:rPr>
              <w:t>No training plan in mind to help train volunteers to be efficient and help the riders to progress</w:t>
            </w:r>
            <w:r w:rsidR="00826AE8">
              <w:rPr>
                <w:rFonts w:ascii="Tahoma" w:hAnsi="Tahoma" w:cs="Tahoma"/>
              </w:rPr>
              <w:t>.</w:t>
            </w:r>
          </w:p>
        </w:tc>
        <w:tc>
          <w:tcPr>
            <w:tcW w:w="8930" w:type="dxa"/>
          </w:tcPr>
          <w:p w14:paraId="24E4A069" w14:textId="47EF09C2" w:rsidR="004C6900" w:rsidRPr="004C194D" w:rsidRDefault="004C6900" w:rsidP="009536F1">
            <w:pPr>
              <w:rPr>
                <w:rFonts w:ascii="Tahoma" w:hAnsi="Tahoma" w:cs="Tahoma"/>
              </w:rPr>
            </w:pPr>
            <w:r w:rsidRPr="004C194D">
              <w:rPr>
                <w:rFonts w:ascii="Tahoma" w:hAnsi="Tahoma" w:cs="Tahoma"/>
              </w:rPr>
              <w:t>Has a detailed training plan to train volunteers to be efficient and help participants to progress as much as possible</w:t>
            </w:r>
            <w:r w:rsidR="00826AE8">
              <w:rPr>
                <w:rFonts w:ascii="Tahoma" w:hAnsi="Tahoma" w:cs="Tahoma"/>
              </w:rPr>
              <w:t>.</w:t>
            </w:r>
          </w:p>
        </w:tc>
      </w:tr>
      <w:tr w:rsidR="00C77020" w:rsidRPr="004C194D" w14:paraId="77CA62CE" w14:textId="77777777" w:rsidTr="00C77020">
        <w:trPr>
          <w:jc w:val="center"/>
        </w:trPr>
        <w:tc>
          <w:tcPr>
            <w:tcW w:w="14737" w:type="dxa"/>
            <w:gridSpan w:val="3"/>
            <w:shd w:val="clear" w:color="auto" w:fill="548DD4" w:themeFill="text2" w:themeFillTint="99"/>
          </w:tcPr>
          <w:p w14:paraId="5091788C" w14:textId="77777777" w:rsidR="00C77020" w:rsidRPr="004C194D" w:rsidRDefault="00C77020" w:rsidP="00404706">
            <w:pPr>
              <w:jc w:val="center"/>
              <w:rPr>
                <w:rFonts w:ascii="Tahoma" w:hAnsi="Tahoma" w:cs="Tahoma"/>
                <w:b/>
              </w:rPr>
            </w:pPr>
            <w:r w:rsidRPr="004C194D">
              <w:rPr>
                <w:rFonts w:ascii="Tahoma" w:hAnsi="Tahoma" w:cs="Tahoma"/>
                <w:b/>
              </w:rPr>
              <w:t>Technical Instruction</w:t>
            </w:r>
          </w:p>
        </w:tc>
      </w:tr>
      <w:tr w:rsidR="008B44B5" w:rsidRPr="004C194D" w14:paraId="07D0D8EA" w14:textId="77777777" w:rsidTr="007979EF">
        <w:trPr>
          <w:jc w:val="center"/>
        </w:trPr>
        <w:tc>
          <w:tcPr>
            <w:tcW w:w="2233" w:type="dxa"/>
            <w:shd w:val="clear" w:color="auto" w:fill="C6D9F1" w:themeFill="text2" w:themeFillTint="33"/>
          </w:tcPr>
          <w:p w14:paraId="2A3D71C6" w14:textId="77777777" w:rsidR="008B44B5" w:rsidRPr="004C194D" w:rsidRDefault="008B44B5" w:rsidP="00404706">
            <w:pPr>
              <w:jc w:val="center"/>
              <w:rPr>
                <w:rFonts w:ascii="Tahoma" w:hAnsi="Tahoma" w:cs="Tahoma"/>
              </w:rPr>
            </w:pPr>
            <w:r w:rsidRPr="004C194D">
              <w:rPr>
                <w:rFonts w:ascii="Tahoma" w:hAnsi="Tahoma" w:cs="Tahoma"/>
              </w:rPr>
              <w:t xml:space="preserve">Position and posture </w:t>
            </w:r>
          </w:p>
        </w:tc>
        <w:tc>
          <w:tcPr>
            <w:tcW w:w="3574" w:type="dxa"/>
          </w:tcPr>
          <w:p w14:paraId="12427301" w14:textId="38563690" w:rsidR="008B44B5" w:rsidRPr="004C194D" w:rsidRDefault="008B44B5" w:rsidP="009536F1">
            <w:pPr>
              <w:rPr>
                <w:rFonts w:ascii="Tahoma" w:hAnsi="Tahoma" w:cs="Tahoma"/>
              </w:rPr>
            </w:pPr>
            <w:r w:rsidRPr="004C194D">
              <w:rPr>
                <w:rFonts w:ascii="Tahoma" w:hAnsi="Tahoma" w:cs="Tahoma"/>
              </w:rPr>
              <w:t>Has very little understanding of what an independent seat should look like</w:t>
            </w:r>
            <w:r w:rsidR="00826AE8">
              <w:rPr>
                <w:rFonts w:ascii="Tahoma" w:hAnsi="Tahoma" w:cs="Tahoma"/>
              </w:rPr>
              <w:t>.</w:t>
            </w:r>
          </w:p>
        </w:tc>
        <w:tc>
          <w:tcPr>
            <w:tcW w:w="8930" w:type="dxa"/>
          </w:tcPr>
          <w:p w14:paraId="1A429813" w14:textId="5E77F90B" w:rsidR="008B44B5" w:rsidRPr="004C194D" w:rsidRDefault="008B44B5" w:rsidP="009536F1">
            <w:pPr>
              <w:rPr>
                <w:rFonts w:ascii="Tahoma" w:hAnsi="Tahoma" w:cs="Tahoma"/>
              </w:rPr>
            </w:pPr>
            <w:r w:rsidRPr="004C194D">
              <w:rPr>
                <w:rFonts w:ascii="Tahoma" w:hAnsi="Tahoma" w:cs="Tahoma"/>
              </w:rPr>
              <w:t>Can clearly identify if the rider has an independent seat and can provide adequate solutions to help improve the seat</w:t>
            </w:r>
            <w:r w:rsidR="00826AE8">
              <w:rPr>
                <w:rFonts w:ascii="Tahoma" w:hAnsi="Tahoma" w:cs="Tahoma"/>
              </w:rPr>
              <w:t>.</w:t>
            </w:r>
          </w:p>
        </w:tc>
      </w:tr>
      <w:tr w:rsidR="008B44B5" w:rsidRPr="004C194D" w14:paraId="6D910BDD" w14:textId="77777777" w:rsidTr="007979EF">
        <w:trPr>
          <w:jc w:val="center"/>
        </w:trPr>
        <w:tc>
          <w:tcPr>
            <w:tcW w:w="2233" w:type="dxa"/>
            <w:shd w:val="clear" w:color="auto" w:fill="C6D9F1" w:themeFill="text2" w:themeFillTint="33"/>
          </w:tcPr>
          <w:p w14:paraId="721E2B79" w14:textId="77777777" w:rsidR="008B44B5" w:rsidRPr="004C194D" w:rsidRDefault="008B44B5" w:rsidP="00826AE8">
            <w:pPr>
              <w:rPr>
                <w:rFonts w:ascii="Tahoma" w:hAnsi="Tahoma" w:cs="Tahoma"/>
              </w:rPr>
            </w:pPr>
            <w:r w:rsidRPr="004C194D">
              <w:rPr>
                <w:rFonts w:ascii="Tahoma" w:hAnsi="Tahoma" w:cs="Tahoma"/>
              </w:rPr>
              <w:t xml:space="preserve">Scales of Training </w:t>
            </w:r>
          </w:p>
        </w:tc>
        <w:tc>
          <w:tcPr>
            <w:tcW w:w="3574" w:type="dxa"/>
          </w:tcPr>
          <w:p w14:paraId="0A76B014" w14:textId="33636472" w:rsidR="008B44B5" w:rsidRPr="004C194D" w:rsidRDefault="008B44B5" w:rsidP="00826AE8">
            <w:pPr>
              <w:rPr>
                <w:rFonts w:ascii="Tahoma" w:hAnsi="Tahoma" w:cs="Tahoma"/>
              </w:rPr>
            </w:pPr>
            <w:r w:rsidRPr="004C194D">
              <w:rPr>
                <w:rFonts w:ascii="Tahoma" w:hAnsi="Tahoma" w:cs="Tahoma"/>
              </w:rPr>
              <w:t>Ha</w:t>
            </w:r>
            <w:r w:rsidR="00826AE8">
              <w:rPr>
                <w:rFonts w:ascii="Tahoma" w:hAnsi="Tahoma" w:cs="Tahoma"/>
              </w:rPr>
              <w:t>s no understanding of the scale</w:t>
            </w:r>
            <w:r w:rsidRPr="004C194D">
              <w:rPr>
                <w:rFonts w:ascii="Tahoma" w:hAnsi="Tahoma" w:cs="Tahoma"/>
              </w:rPr>
              <w:t>s of training</w:t>
            </w:r>
            <w:r w:rsidR="00826AE8">
              <w:rPr>
                <w:rFonts w:ascii="Tahoma" w:hAnsi="Tahoma" w:cs="Tahoma"/>
              </w:rPr>
              <w:t>.</w:t>
            </w:r>
          </w:p>
        </w:tc>
        <w:tc>
          <w:tcPr>
            <w:tcW w:w="8930" w:type="dxa"/>
          </w:tcPr>
          <w:p w14:paraId="064DB122" w14:textId="0B634A16" w:rsidR="008B44B5" w:rsidRPr="004C194D" w:rsidRDefault="008B44B5" w:rsidP="00826AE8">
            <w:pPr>
              <w:rPr>
                <w:rFonts w:ascii="Tahoma" w:hAnsi="Tahoma" w:cs="Tahoma"/>
              </w:rPr>
            </w:pPr>
            <w:r w:rsidRPr="004C194D">
              <w:rPr>
                <w:rFonts w:ascii="Tahoma" w:hAnsi="Tahoma" w:cs="Tahoma"/>
              </w:rPr>
              <w:t>Un</w:t>
            </w:r>
            <w:r w:rsidR="00826AE8">
              <w:rPr>
                <w:rFonts w:ascii="Tahoma" w:hAnsi="Tahoma" w:cs="Tahoma"/>
              </w:rPr>
              <w:t>derstands and can describe the scale</w:t>
            </w:r>
            <w:r w:rsidRPr="004C194D">
              <w:rPr>
                <w:rFonts w:ascii="Tahoma" w:hAnsi="Tahoma" w:cs="Tahoma"/>
              </w:rPr>
              <w:t>s of training and demonstrates the use of the scale</w:t>
            </w:r>
            <w:r w:rsidR="00826AE8">
              <w:rPr>
                <w:rFonts w:ascii="Tahoma" w:hAnsi="Tahoma" w:cs="Tahoma"/>
              </w:rPr>
              <w:t>s</w:t>
            </w:r>
            <w:r w:rsidRPr="004C194D">
              <w:rPr>
                <w:rFonts w:ascii="Tahoma" w:hAnsi="Tahoma" w:cs="Tahoma"/>
              </w:rPr>
              <w:t xml:space="preserve"> through coaching practice.</w:t>
            </w:r>
          </w:p>
        </w:tc>
      </w:tr>
      <w:tr w:rsidR="008B44B5" w:rsidRPr="004C194D" w14:paraId="4CDE9EB3" w14:textId="77777777" w:rsidTr="007979EF">
        <w:trPr>
          <w:jc w:val="center"/>
        </w:trPr>
        <w:tc>
          <w:tcPr>
            <w:tcW w:w="2233" w:type="dxa"/>
            <w:shd w:val="clear" w:color="auto" w:fill="C6D9F1" w:themeFill="text2" w:themeFillTint="33"/>
          </w:tcPr>
          <w:p w14:paraId="7081050F" w14:textId="77777777" w:rsidR="008B44B5" w:rsidRPr="004C194D" w:rsidRDefault="008B44B5" w:rsidP="00826AE8">
            <w:pPr>
              <w:rPr>
                <w:rFonts w:ascii="Tahoma" w:hAnsi="Tahoma" w:cs="Tahoma"/>
              </w:rPr>
            </w:pPr>
            <w:r w:rsidRPr="004C194D">
              <w:rPr>
                <w:rFonts w:ascii="Tahoma" w:hAnsi="Tahoma" w:cs="Tahoma"/>
              </w:rPr>
              <w:t xml:space="preserve">Paces </w:t>
            </w:r>
          </w:p>
        </w:tc>
        <w:tc>
          <w:tcPr>
            <w:tcW w:w="3574" w:type="dxa"/>
          </w:tcPr>
          <w:p w14:paraId="20AC0052" w14:textId="1BDED282" w:rsidR="008B44B5" w:rsidRPr="004C194D" w:rsidRDefault="008B44B5" w:rsidP="009536F1">
            <w:pPr>
              <w:rPr>
                <w:rFonts w:ascii="Tahoma" w:hAnsi="Tahoma" w:cs="Tahoma"/>
              </w:rPr>
            </w:pPr>
            <w:r w:rsidRPr="004C194D">
              <w:rPr>
                <w:rFonts w:ascii="Tahoma" w:hAnsi="Tahoma" w:cs="Tahoma"/>
              </w:rPr>
              <w:t>Struggles to coach the rider in all three paces and has made little attempt to i</w:t>
            </w:r>
            <w:r w:rsidR="00826AE8">
              <w:rPr>
                <w:rFonts w:ascii="Tahoma" w:hAnsi="Tahoma" w:cs="Tahoma"/>
              </w:rPr>
              <w:t>mprove the equines way of going.</w:t>
            </w:r>
          </w:p>
        </w:tc>
        <w:tc>
          <w:tcPr>
            <w:tcW w:w="8930" w:type="dxa"/>
          </w:tcPr>
          <w:p w14:paraId="0195049D" w14:textId="4E3E861D" w:rsidR="008B44B5" w:rsidRPr="004C194D" w:rsidRDefault="008B44B5" w:rsidP="009536F1">
            <w:pPr>
              <w:rPr>
                <w:rFonts w:ascii="Tahoma" w:hAnsi="Tahoma" w:cs="Tahoma"/>
              </w:rPr>
            </w:pPr>
            <w:r w:rsidRPr="004C194D">
              <w:rPr>
                <w:rFonts w:ascii="Tahoma" w:hAnsi="Tahoma" w:cs="Tahoma"/>
              </w:rPr>
              <w:t>Has the ability to coach the rider at all three paces and has different exercises to improve equines way of going</w:t>
            </w:r>
            <w:r w:rsidR="00826AE8">
              <w:rPr>
                <w:rFonts w:ascii="Tahoma" w:hAnsi="Tahoma" w:cs="Tahoma"/>
              </w:rPr>
              <w:t>.</w:t>
            </w:r>
            <w:r w:rsidRPr="004C194D">
              <w:rPr>
                <w:rFonts w:ascii="Tahoma" w:hAnsi="Tahoma" w:cs="Tahoma"/>
              </w:rPr>
              <w:t xml:space="preserve"> </w:t>
            </w:r>
          </w:p>
        </w:tc>
      </w:tr>
      <w:tr w:rsidR="008B44B5" w:rsidRPr="004C194D" w14:paraId="45BB4336" w14:textId="77777777" w:rsidTr="007979EF">
        <w:trPr>
          <w:jc w:val="center"/>
        </w:trPr>
        <w:tc>
          <w:tcPr>
            <w:tcW w:w="2233" w:type="dxa"/>
            <w:shd w:val="clear" w:color="auto" w:fill="C6D9F1" w:themeFill="text2" w:themeFillTint="33"/>
          </w:tcPr>
          <w:p w14:paraId="137B248E" w14:textId="77777777" w:rsidR="008B44B5" w:rsidRPr="004C194D" w:rsidRDefault="008B44B5" w:rsidP="00826AE8">
            <w:pPr>
              <w:rPr>
                <w:rFonts w:ascii="Tahoma" w:hAnsi="Tahoma" w:cs="Tahoma"/>
              </w:rPr>
            </w:pPr>
            <w:r w:rsidRPr="004C194D">
              <w:rPr>
                <w:rFonts w:ascii="Tahoma" w:hAnsi="Tahoma" w:cs="Tahoma"/>
              </w:rPr>
              <w:t xml:space="preserve">Lateral Work </w:t>
            </w:r>
          </w:p>
        </w:tc>
        <w:tc>
          <w:tcPr>
            <w:tcW w:w="3574" w:type="dxa"/>
          </w:tcPr>
          <w:p w14:paraId="76360D43" w14:textId="666A4B69" w:rsidR="008B44B5" w:rsidRPr="004C194D" w:rsidRDefault="008B44B5" w:rsidP="009536F1">
            <w:pPr>
              <w:rPr>
                <w:rFonts w:ascii="Tahoma" w:hAnsi="Tahoma" w:cs="Tahoma"/>
              </w:rPr>
            </w:pPr>
            <w:r w:rsidRPr="004C194D">
              <w:rPr>
                <w:rFonts w:ascii="Tahoma" w:hAnsi="Tahoma" w:cs="Tahoma"/>
              </w:rPr>
              <w:t>Has a limited knowledge on simple later</w:t>
            </w:r>
            <w:r w:rsidR="00826AE8">
              <w:rPr>
                <w:rFonts w:ascii="Tahoma" w:hAnsi="Tahoma" w:cs="Tahoma"/>
              </w:rPr>
              <w:t>al</w:t>
            </w:r>
            <w:r w:rsidRPr="004C194D">
              <w:rPr>
                <w:rFonts w:ascii="Tahoma" w:hAnsi="Tahoma" w:cs="Tahoma"/>
              </w:rPr>
              <w:t xml:space="preserve"> work exercises and </w:t>
            </w:r>
            <w:r w:rsidRPr="004C194D">
              <w:rPr>
                <w:rFonts w:ascii="Tahoma" w:hAnsi="Tahoma" w:cs="Tahoma"/>
              </w:rPr>
              <w:lastRenderedPageBreak/>
              <w:t>struggles to coach how to carry the exercises out</w:t>
            </w:r>
            <w:r w:rsidR="00826AE8">
              <w:rPr>
                <w:rFonts w:ascii="Tahoma" w:hAnsi="Tahoma" w:cs="Tahoma"/>
              </w:rPr>
              <w:t>.</w:t>
            </w:r>
          </w:p>
        </w:tc>
        <w:tc>
          <w:tcPr>
            <w:tcW w:w="8930" w:type="dxa"/>
          </w:tcPr>
          <w:p w14:paraId="12A7AD97" w14:textId="24B53B71" w:rsidR="008B44B5" w:rsidRPr="004C194D" w:rsidRDefault="008B44B5" w:rsidP="00826AE8">
            <w:pPr>
              <w:rPr>
                <w:rFonts w:ascii="Tahoma" w:hAnsi="Tahoma" w:cs="Tahoma"/>
              </w:rPr>
            </w:pPr>
            <w:r w:rsidRPr="004C194D">
              <w:rPr>
                <w:rFonts w:ascii="Tahoma" w:hAnsi="Tahoma" w:cs="Tahoma"/>
              </w:rPr>
              <w:lastRenderedPageBreak/>
              <w:t xml:space="preserve">Can coach simple, lateral work either </w:t>
            </w:r>
            <w:r w:rsidR="00826AE8">
              <w:rPr>
                <w:rFonts w:ascii="Tahoma" w:hAnsi="Tahoma" w:cs="Tahoma"/>
              </w:rPr>
              <w:t>through ground work or ridden (l</w:t>
            </w:r>
            <w:r w:rsidRPr="004C194D">
              <w:rPr>
                <w:rFonts w:ascii="Tahoma" w:hAnsi="Tahoma" w:cs="Tahoma"/>
              </w:rPr>
              <w:t xml:space="preserve">eg </w:t>
            </w:r>
            <w:r w:rsidR="00826AE8">
              <w:rPr>
                <w:rFonts w:ascii="Tahoma" w:hAnsi="Tahoma" w:cs="Tahoma"/>
              </w:rPr>
              <w:t>y</w:t>
            </w:r>
            <w:r w:rsidRPr="004C194D">
              <w:rPr>
                <w:rFonts w:ascii="Tahoma" w:hAnsi="Tahoma" w:cs="Tahoma"/>
              </w:rPr>
              <w:t>ield/ shoulder fore). Discussion confirms an understanding of the value and purpose of lateral work.</w:t>
            </w:r>
          </w:p>
        </w:tc>
      </w:tr>
      <w:tr w:rsidR="00C77020" w:rsidRPr="004C194D" w14:paraId="09FEADB0" w14:textId="77777777" w:rsidTr="00C77020">
        <w:trPr>
          <w:jc w:val="center"/>
        </w:trPr>
        <w:tc>
          <w:tcPr>
            <w:tcW w:w="14737" w:type="dxa"/>
            <w:gridSpan w:val="3"/>
            <w:shd w:val="clear" w:color="auto" w:fill="548DD4" w:themeFill="text2" w:themeFillTint="99"/>
          </w:tcPr>
          <w:p w14:paraId="3C0E41CA" w14:textId="77777777" w:rsidR="00C77020" w:rsidRPr="004C194D" w:rsidRDefault="00C77020" w:rsidP="007B00A7">
            <w:pPr>
              <w:jc w:val="center"/>
              <w:rPr>
                <w:rFonts w:ascii="Tahoma" w:hAnsi="Tahoma" w:cs="Tahoma"/>
                <w:b/>
              </w:rPr>
            </w:pPr>
            <w:r w:rsidRPr="004C194D">
              <w:rPr>
                <w:rFonts w:ascii="Tahoma" w:hAnsi="Tahoma" w:cs="Tahoma"/>
                <w:b/>
              </w:rPr>
              <w:t>Summarising Progress and Achievement</w:t>
            </w:r>
          </w:p>
        </w:tc>
      </w:tr>
      <w:tr w:rsidR="00EA16D4" w:rsidRPr="004C194D" w14:paraId="3AA95DED" w14:textId="77777777" w:rsidTr="007979EF">
        <w:trPr>
          <w:jc w:val="center"/>
        </w:trPr>
        <w:tc>
          <w:tcPr>
            <w:tcW w:w="2233" w:type="dxa"/>
            <w:shd w:val="clear" w:color="auto" w:fill="B8CCE4" w:themeFill="accent1" w:themeFillTint="66"/>
          </w:tcPr>
          <w:p w14:paraId="0A5A0179" w14:textId="77777777" w:rsidR="00EA16D4" w:rsidRPr="004C194D" w:rsidRDefault="00EA16D4" w:rsidP="00826AE8">
            <w:pPr>
              <w:rPr>
                <w:rFonts w:ascii="Tahoma" w:hAnsi="Tahoma" w:cs="Tahoma"/>
              </w:rPr>
            </w:pPr>
            <w:r w:rsidRPr="004C194D">
              <w:rPr>
                <w:rFonts w:ascii="Tahoma" w:hAnsi="Tahoma" w:cs="Tahoma"/>
              </w:rPr>
              <w:t xml:space="preserve">Feedback </w:t>
            </w:r>
          </w:p>
        </w:tc>
        <w:tc>
          <w:tcPr>
            <w:tcW w:w="3574" w:type="dxa"/>
          </w:tcPr>
          <w:p w14:paraId="39F72BD7" w14:textId="57B61DAA" w:rsidR="00EA16D4" w:rsidRPr="004C194D" w:rsidRDefault="00EA16D4" w:rsidP="00826AE8">
            <w:pPr>
              <w:rPr>
                <w:rFonts w:ascii="Tahoma" w:hAnsi="Tahoma" w:cs="Tahoma"/>
              </w:rPr>
            </w:pPr>
            <w:r w:rsidRPr="004C194D">
              <w:rPr>
                <w:rFonts w:ascii="Tahoma" w:hAnsi="Tahoma" w:cs="Tahoma"/>
              </w:rPr>
              <w:t xml:space="preserve">Guides the rider too </w:t>
            </w:r>
            <w:proofErr w:type="gramStart"/>
            <w:r w:rsidRPr="004C194D">
              <w:rPr>
                <w:rFonts w:ascii="Tahoma" w:hAnsi="Tahoma" w:cs="Tahoma"/>
              </w:rPr>
              <w:t>much</w:t>
            </w:r>
            <w:proofErr w:type="gramEnd"/>
            <w:r w:rsidRPr="004C194D">
              <w:rPr>
                <w:rFonts w:ascii="Tahoma" w:hAnsi="Tahoma" w:cs="Tahoma"/>
              </w:rPr>
              <w:t xml:space="preserve"> on how the coach feels the session went</w:t>
            </w:r>
            <w:r w:rsidR="00826AE8">
              <w:rPr>
                <w:rFonts w:ascii="Tahoma" w:hAnsi="Tahoma" w:cs="Tahoma"/>
              </w:rPr>
              <w:t>.</w:t>
            </w:r>
          </w:p>
          <w:p w14:paraId="5A59A960" w14:textId="009CE4C5" w:rsidR="00EA16D4" w:rsidRPr="004C194D" w:rsidRDefault="00EA16D4" w:rsidP="00826AE8">
            <w:pPr>
              <w:rPr>
                <w:rFonts w:ascii="Tahoma" w:hAnsi="Tahoma" w:cs="Tahoma"/>
              </w:rPr>
            </w:pPr>
            <w:r w:rsidRPr="004C194D">
              <w:rPr>
                <w:rFonts w:ascii="Tahoma" w:hAnsi="Tahoma" w:cs="Tahoma"/>
              </w:rPr>
              <w:t xml:space="preserve">Inadequate exercises suggested to </w:t>
            </w:r>
            <w:proofErr w:type="gramStart"/>
            <w:r w:rsidRPr="004C194D">
              <w:rPr>
                <w:rFonts w:ascii="Tahoma" w:hAnsi="Tahoma" w:cs="Tahoma"/>
              </w:rPr>
              <w:t>be continued</w:t>
            </w:r>
            <w:proofErr w:type="gramEnd"/>
            <w:r w:rsidRPr="004C194D">
              <w:rPr>
                <w:rFonts w:ascii="Tahoma" w:hAnsi="Tahoma" w:cs="Tahoma"/>
              </w:rPr>
              <w:t xml:space="preserve"> outside of the session</w:t>
            </w:r>
            <w:r w:rsidR="00826AE8">
              <w:rPr>
                <w:rFonts w:ascii="Tahoma" w:hAnsi="Tahoma" w:cs="Tahoma"/>
              </w:rPr>
              <w:t>.</w:t>
            </w:r>
          </w:p>
        </w:tc>
        <w:tc>
          <w:tcPr>
            <w:tcW w:w="8930" w:type="dxa"/>
          </w:tcPr>
          <w:p w14:paraId="3CC3B2A6" w14:textId="44F96DD9" w:rsidR="00EA16D4" w:rsidRPr="004C194D" w:rsidRDefault="00826AE8" w:rsidP="00826AE8">
            <w:pPr>
              <w:rPr>
                <w:rFonts w:ascii="Tahoma" w:hAnsi="Tahoma" w:cs="Tahoma"/>
              </w:rPr>
            </w:pPr>
            <w:r>
              <w:rPr>
                <w:rFonts w:ascii="Tahoma" w:hAnsi="Tahoma" w:cs="Tahoma"/>
              </w:rPr>
              <w:t xml:space="preserve">The coach is able to invite the rider </w:t>
            </w:r>
            <w:r w:rsidR="00EA16D4" w:rsidRPr="004C194D">
              <w:rPr>
                <w:rFonts w:ascii="Tahoma" w:hAnsi="Tahoma" w:cs="Tahoma"/>
              </w:rPr>
              <w:t>to self-reflect on performance and help</w:t>
            </w:r>
            <w:r>
              <w:rPr>
                <w:rFonts w:ascii="Tahoma" w:hAnsi="Tahoma" w:cs="Tahoma"/>
              </w:rPr>
              <w:t>s</w:t>
            </w:r>
            <w:r w:rsidR="00EA16D4" w:rsidRPr="004C194D">
              <w:rPr>
                <w:rFonts w:ascii="Tahoma" w:hAnsi="Tahoma" w:cs="Tahoma"/>
              </w:rPr>
              <w:t xml:space="preserve"> </w:t>
            </w:r>
            <w:r>
              <w:rPr>
                <w:rFonts w:ascii="Tahoma" w:hAnsi="Tahoma" w:cs="Tahoma"/>
              </w:rPr>
              <w:t xml:space="preserve">the rider to identify work to </w:t>
            </w:r>
            <w:proofErr w:type="gramStart"/>
            <w:r>
              <w:rPr>
                <w:rFonts w:ascii="Tahoma" w:hAnsi="Tahoma" w:cs="Tahoma"/>
              </w:rPr>
              <w:t>be</w:t>
            </w:r>
            <w:r w:rsidR="00EA16D4" w:rsidRPr="004C194D">
              <w:rPr>
                <w:rFonts w:ascii="Tahoma" w:hAnsi="Tahoma" w:cs="Tahoma"/>
              </w:rPr>
              <w:t xml:space="preserve"> continued</w:t>
            </w:r>
            <w:proofErr w:type="gramEnd"/>
            <w:r w:rsidR="00EA16D4" w:rsidRPr="004C194D">
              <w:rPr>
                <w:rFonts w:ascii="Tahoma" w:hAnsi="Tahoma" w:cs="Tahoma"/>
              </w:rPr>
              <w:t xml:space="preserve"> outside of the riding session</w:t>
            </w:r>
            <w:r>
              <w:rPr>
                <w:rFonts w:ascii="Tahoma" w:hAnsi="Tahoma" w:cs="Tahoma"/>
              </w:rPr>
              <w:t>.</w:t>
            </w:r>
          </w:p>
        </w:tc>
      </w:tr>
      <w:tr w:rsidR="005922DA" w:rsidRPr="004C194D" w14:paraId="14E42048" w14:textId="77777777" w:rsidTr="007979EF">
        <w:trPr>
          <w:jc w:val="center"/>
        </w:trPr>
        <w:tc>
          <w:tcPr>
            <w:tcW w:w="2233" w:type="dxa"/>
            <w:shd w:val="clear" w:color="auto" w:fill="C6D9F1" w:themeFill="text2" w:themeFillTint="33"/>
          </w:tcPr>
          <w:p w14:paraId="0E851BDA" w14:textId="77777777" w:rsidR="005922DA" w:rsidRPr="004C194D" w:rsidRDefault="005922DA" w:rsidP="00826AE8">
            <w:pPr>
              <w:rPr>
                <w:rFonts w:ascii="Tahoma" w:hAnsi="Tahoma" w:cs="Tahoma"/>
              </w:rPr>
            </w:pPr>
            <w:r w:rsidRPr="004C194D">
              <w:rPr>
                <w:rFonts w:ascii="Tahoma" w:hAnsi="Tahoma" w:cs="Tahoma"/>
              </w:rPr>
              <w:t>Review of sessions and longer term programmes</w:t>
            </w:r>
          </w:p>
        </w:tc>
        <w:tc>
          <w:tcPr>
            <w:tcW w:w="3574" w:type="dxa"/>
          </w:tcPr>
          <w:p w14:paraId="238A2A00" w14:textId="77C7C261" w:rsidR="005922DA" w:rsidRPr="004C194D" w:rsidRDefault="004C6900" w:rsidP="00826AE8">
            <w:pPr>
              <w:rPr>
                <w:rFonts w:ascii="Tahoma" w:hAnsi="Tahoma" w:cs="Tahoma"/>
              </w:rPr>
            </w:pPr>
            <w:r w:rsidRPr="004C194D">
              <w:rPr>
                <w:rFonts w:ascii="Tahoma" w:hAnsi="Tahoma" w:cs="Tahoma"/>
              </w:rPr>
              <w:t>Inadequate</w:t>
            </w:r>
            <w:r w:rsidR="005922DA" w:rsidRPr="004C194D">
              <w:rPr>
                <w:rFonts w:ascii="Tahoma" w:hAnsi="Tahoma" w:cs="Tahoma"/>
              </w:rPr>
              <w:t xml:space="preserve"> or superficial review of sessions or programmes. Little learning or development arising from the review process.</w:t>
            </w:r>
          </w:p>
        </w:tc>
        <w:tc>
          <w:tcPr>
            <w:tcW w:w="8930" w:type="dxa"/>
          </w:tcPr>
          <w:p w14:paraId="067A177F" w14:textId="77777777" w:rsidR="005922DA" w:rsidRPr="004C194D" w:rsidRDefault="005922DA" w:rsidP="00826AE8">
            <w:pPr>
              <w:rPr>
                <w:rFonts w:ascii="Tahoma" w:hAnsi="Tahoma" w:cs="Tahoma"/>
              </w:rPr>
            </w:pPr>
            <w:r w:rsidRPr="004C194D">
              <w:rPr>
                <w:rFonts w:ascii="Tahoma" w:hAnsi="Tahoma" w:cs="Tahoma"/>
              </w:rPr>
              <w:t xml:space="preserve">The coach is able to give an accurate review of the session, recognising the impact of session activity and evaluating effectiveness in relation to the session goals or programme aims. The views of others </w:t>
            </w:r>
            <w:proofErr w:type="gramStart"/>
            <w:r w:rsidRPr="004C194D">
              <w:rPr>
                <w:rFonts w:ascii="Tahoma" w:hAnsi="Tahoma" w:cs="Tahoma"/>
              </w:rPr>
              <w:t>are considered</w:t>
            </w:r>
            <w:proofErr w:type="gramEnd"/>
            <w:r w:rsidRPr="004C194D">
              <w:rPr>
                <w:rFonts w:ascii="Tahoma" w:hAnsi="Tahoma" w:cs="Tahoma"/>
              </w:rPr>
              <w:t xml:space="preserve"> as part of this review process. The review can be over a single session as well as a programme of coaching. The review will be balanced and identify effectiveness and strengths as well as areas for change</w:t>
            </w:r>
          </w:p>
        </w:tc>
      </w:tr>
      <w:tr w:rsidR="005922DA" w:rsidRPr="004C194D" w14:paraId="24D0767A" w14:textId="77777777" w:rsidTr="007979EF">
        <w:trPr>
          <w:jc w:val="center"/>
        </w:trPr>
        <w:tc>
          <w:tcPr>
            <w:tcW w:w="2233" w:type="dxa"/>
            <w:shd w:val="clear" w:color="auto" w:fill="C6D9F1" w:themeFill="text2" w:themeFillTint="33"/>
          </w:tcPr>
          <w:p w14:paraId="0EB72607" w14:textId="77777777" w:rsidR="005922DA" w:rsidRPr="004C194D" w:rsidRDefault="005922DA" w:rsidP="00826AE8">
            <w:pPr>
              <w:rPr>
                <w:rFonts w:ascii="Tahoma" w:hAnsi="Tahoma" w:cs="Tahoma"/>
                <w:strike/>
              </w:rPr>
            </w:pPr>
            <w:r w:rsidRPr="004C194D">
              <w:rPr>
                <w:rFonts w:ascii="Tahoma" w:hAnsi="Tahoma" w:cs="Tahoma"/>
              </w:rPr>
              <w:t>Reflect on own coaching from an individual session and over a medium term period (6-12 months)</w:t>
            </w:r>
          </w:p>
        </w:tc>
        <w:tc>
          <w:tcPr>
            <w:tcW w:w="3574" w:type="dxa"/>
          </w:tcPr>
          <w:p w14:paraId="233A930A" w14:textId="25438F7D" w:rsidR="005922DA" w:rsidRPr="004C194D" w:rsidRDefault="004C6900" w:rsidP="00826AE8">
            <w:pPr>
              <w:rPr>
                <w:rFonts w:ascii="Tahoma" w:hAnsi="Tahoma" w:cs="Tahoma"/>
              </w:rPr>
            </w:pPr>
            <w:r w:rsidRPr="004C194D">
              <w:rPr>
                <w:rFonts w:ascii="Tahoma" w:hAnsi="Tahoma" w:cs="Tahoma"/>
              </w:rPr>
              <w:t>Inadequate</w:t>
            </w:r>
            <w:r w:rsidR="005922DA" w:rsidRPr="004C194D">
              <w:rPr>
                <w:rFonts w:ascii="Tahoma" w:hAnsi="Tahoma" w:cs="Tahoma"/>
              </w:rPr>
              <w:t xml:space="preserve"> self-awareness or ability to reflect on own performance, only the session or programme.  Unable to evidence a personalised development plan.</w:t>
            </w:r>
          </w:p>
        </w:tc>
        <w:tc>
          <w:tcPr>
            <w:tcW w:w="8930" w:type="dxa"/>
          </w:tcPr>
          <w:p w14:paraId="1927BED3" w14:textId="3169D62D" w:rsidR="005922DA" w:rsidRPr="004C194D" w:rsidRDefault="005922DA" w:rsidP="00600578">
            <w:pPr>
              <w:rPr>
                <w:rFonts w:ascii="Tahoma" w:hAnsi="Tahoma" w:cs="Tahoma"/>
                <w:strike/>
              </w:rPr>
            </w:pPr>
            <w:r w:rsidRPr="004C194D">
              <w:rPr>
                <w:rFonts w:ascii="Tahoma" w:hAnsi="Tahoma" w:cs="Tahoma"/>
              </w:rPr>
              <w:t>The coach shows self-awareness and is able to reflect on their own behaviours, both short term (following a coaching session) as well as medium and long-term. The</w:t>
            </w:r>
            <w:r w:rsidR="00600578">
              <w:rPr>
                <w:rFonts w:ascii="Tahoma" w:hAnsi="Tahoma" w:cs="Tahoma"/>
              </w:rPr>
              <w:t>y</w:t>
            </w:r>
            <w:r w:rsidRPr="004C194D">
              <w:rPr>
                <w:rFonts w:ascii="Tahoma" w:hAnsi="Tahoma" w:cs="Tahoma"/>
              </w:rPr>
              <w:t xml:space="preserve"> recognise strengths and areas for change and </w:t>
            </w:r>
            <w:r w:rsidR="00600578">
              <w:rPr>
                <w:rFonts w:ascii="Tahoma" w:hAnsi="Tahoma" w:cs="Tahoma"/>
              </w:rPr>
              <w:t>are</w:t>
            </w:r>
            <w:r w:rsidRPr="004C194D">
              <w:rPr>
                <w:rFonts w:ascii="Tahoma" w:hAnsi="Tahoma" w:cs="Tahoma"/>
              </w:rPr>
              <w:t xml:space="preserve"> able to create and follow a personal development plan </w:t>
            </w:r>
            <w:proofErr w:type="gramStart"/>
            <w:r w:rsidRPr="004C194D">
              <w:rPr>
                <w:rFonts w:ascii="Tahoma" w:hAnsi="Tahoma" w:cs="Tahoma"/>
              </w:rPr>
              <w:t>to continually develop</w:t>
            </w:r>
            <w:proofErr w:type="gramEnd"/>
            <w:r w:rsidRPr="004C194D">
              <w:rPr>
                <w:rFonts w:ascii="Tahoma" w:hAnsi="Tahoma" w:cs="Tahoma"/>
              </w:rPr>
              <w:t>.</w:t>
            </w:r>
          </w:p>
        </w:tc>
      </w:tr>
    </w:tbl>
    <w:p w14:paraId="6C5DE748" w14:textId="77777777" w:rsidR="007B3938" w:rsidRPr="004C194D" w:rsidRDefault="007B3938" w:rsidP="003778FC">
      <w:pPr>
        <w:rPr>
          <w:rFonts w:ascii="Tahoma" w:hAnsi="Tahoma" w:cs="Tahoma"/>
        </w:rPr>
      </w:pPr>
    </w:p>
    <w:sectPr w:rsidR="007B3938" w:rsidRPr="004C194D" w:rsidSect="00547640">
      <w:headerReference w:type="default" r:id="rId6"/>
      <w:footerReference w:type="default" r:id="rId7"/>
      <w:pgSz w:w="16838" w:h="11906" w:orient="landscape"/>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ECB5" w14:textId="77777777" w:rsidR="007979EF" w:rsidRDefault="007979EF" w:rsidP="007F71BA">
      <w:pPr>
        <w:spacing w:after="0" w:line="240" w:lineRule="auto"/>
      </w:pPr>
      <w:r>
        <w:separator/>
      </w:r>
    </w:p>
  </w:endnote>
  <w:endnote w:type="continuationSeparator" w:id="0">
    <w:p w14:paraId="0DF277E6" w14:textId="77777777" w:rsidR="007979EF" w:rsidRDefault="007979EF" w:rsidP="007F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669E" w14:textId="26117014" w:rsidR="006C4E6C" w:rsidRPr="009B6554" w:rsidRDefault="00982FBC" w:rsidP="009B6554">
    <w:pPr>
      <w:pStyle w:val="Footer"/>
      <w:jc w:val="right"/>
      <w:rPr>
        <w:rFonts w:ascii="Tahoma" w:hAnsi="Tahoma" w:cs="Tahoma"/>
        <w:sz w:val="18"/>
        <w:szCs w:val="18"/>
      </w:rPr>
    </w:pPr>
    <w:r>
      <w:rPr>
        <w:noProof/>
        <w:lang w:eastAsia="en-GB"/>
      </w:rPr>
      <w:drawing>
        <wp:anchor distT="0" distB="0" distL="114300" distR="114300" simplePos="0" relativeHeight="251658752" behindDoc="0" locked="0" layoutInCell="1" allowOverlap="1" wp14:anchorId="7F508386" wp14:editId="2E09329F">
          <wp:simplePos x="0" y="0"/>
          <wp:positionH relativeFrom="leftMargin">
            <wp:posOffset>85725</wp:posOffset>
          </wp:positionH>
          <wp:positionV relativeFrom="paragraph">
            <wp:posOffset>-229235</wp:posOffset>
          </wp:positionV>
          <wp:extent cx="571500" cy="752475"/>
          <wp:effectExtent l="0" t="0" r="0" b="9525"/>
          <wp:wrapNone/>
          <wp:docPr id="3" name="Picture 3" descr="saddlers-crest-Hi Res"/>
          <wp:cNvGraphicFramePr/>
          <a:graphic xmlns:a="http://schemas.openxmlformats.org/drawingml/2006/main">
            <a:graphicData uri="http://schemas.openxmlformats.org/drawingml/2006/picture">
              <pic:pic xmlns:pic="http://schemas.openxmlformats.org/drawingml/2006/picture">
                <pic:nvPicPr>
                  <pic:cNvPr id="3" name="Picture 3" descr="saddlers-crest-Hi Re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82263">
      <w:rPr>
        <w:noProof/>
        <w:lang w:eastAsia="en-GB"/>
      </w:rPr>
      <mc:AlternateContent>
        <mc:Choice Requires="wpg">
          <w:drawing>
            <wp:anchor distT="0" distB="0" distL="114300" distR="114300" simplePos="0" relativeHeight="251657728" behindDoc="0" locked="0" layoutInCell="1" allowOverlap="1" wp14:anchorId="44CED3B0" wp14:editId="4D9BE0B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88C13" w14:textId="769614CD" w:rsidR="00C82263" w:rsidRDefault="00982FBC">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3AC9">
                                  <w:rPr>
                                    <w:caps/>
                                    <w:color w:val="4F81BD" w:themeColor="accent1"/>
                                    <w:sz w:val="20"/>
                                    <w:szCs w:val="20"/>
                                  </w:rPr>
                                  <w:t>Advanced Coach Assessment Criteria</w:t>
                                </w:r>
                              </w:sdtContent>
                            </w:sdt>
                            <w:r w:rsidR="00C8226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2263">
                                  <w:rPr>
                                    <w:color w:val="808080" w:themeColor="background1" w:themeShade="80"/>
                                    <w:sz w:val="20"/>
                                    <w:szCs w:val="20"/>
                                  </w:rPr>
                                  <w:t>Advanced Coach September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CED3B0" id="Group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1988C13" w14:textId="769614CD" w:rsidR="00C82263" w:rsidRDefault="00983AC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Advanced Coach Assessment Criteria</w:t>
                          </w:r>
                        </w:sdtContent>
                      </w:sdt>
                      <w:r w:rsidR="00C8226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2263">
                            <w:rPr>
                              <w:color w:val="808080" w:themeColor="background1" w:themeShade="80"/>
                              <w:sz w:val="20"/>
                              <w:szCs w:val="20"/>
                            </w:rPr>
                            <w:t>Advanced Coach September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126D" w14:textId="77777777" w:rsidR="007979EF" w:rsidRDefault="007979EF" w:rsidP="007F71BA">
      <w:pPr>
        <w:spacing w:after="0" w:line="240" w:lineRule="auto"/>
      </w:pPr>
      <w:r>
        <w:separator/>
      </w:r>
    </w:p>
  </w:footnote>
  <w:footnote w:type="continuationSeparator" w:id="0">
    <w:p w14:paraId="1DAB1B1D" w14:textId="77777777" w:rsidR="007979EF" w:rsidRDefault="007979EF" w:rsidP="007F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06E" w14:textId="44846487" w:rsidR="007979EF" w:rsidRPr="00431C1E" w:rsidRDefault="00C82263" w:rsidP="00C77020">
    <w:pPr>
      <w:pStyle w:val="Header"/>
      <w:jc w:val="right"/>
      <w:rPr>
        <w:rFonts w:ascii="Tahoma" w:hAnsi="Tahoma" w:cs="Tahoma"/>
        <w:sz w:val="18"/>
        <w:szCs w:val="18"/>
      </w:rPr>
    </w:pPr>
    <w:r w:rsidRPr="006C4E6C">
      <w:rPr>
        <w:rFonts w:ascii="Tahoma" w:hAnsi="Tahoma" w:cs="Tahoma"/>
        <w:noProof/>
        <w:sz w:val="28"/>
        <w:szCs w:val="28"/>
        <w:lang w:eastAsia="en-GB"/>
      </w:rPr>
      <w:drawing>
        <wp:anchor distT="0" distB="0" distL="114300" distR="114300" simplePos="0" relativeHeight="251656704" behindDoc="0" locked="0" layoutInCell="1" allowOverlap="1" wp14:anchorId="356FC9CC" wp14:editId="233CC84D">
          <wp:simplePos x="0" y="0"/>
          <wp:positionH relativeFrom="column">
            <wp:posOffset>7800340</wp:posOffset>
          </wp:positionH>
          <wp:positionV relativeFrom="paragraph">
            <wp:posOffset>-278130</wp:posOffset>
          </wp:positionV>
          <wp:extent cx="1237615" cy="676380"/>
          <wp:effectExtent l="0" t="0" r="635" b="9525"/>
          <wp:wrapNone/>
          <wp:docPr id="14" name="Picture 14"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7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38"/>
    <w:rsid w:val="0001731F"/>
    <w:rsid w:val="00065C3C"/>
    <w:rsid w:val="000847FE"/>
    <w:rsid w:val="00097D77"/>
    <w:rsid w:val="000E23EA"/>
    <w:rsid w:val="00107D81"/>
    <w:rsid w:val="00171F2E"/>
    <w:rsid w:val="001F3774"/>
    <w:rsid w:val="00267077"/>
    <w:rsid w:val="002C77B1"/>
    <w:rsid w:val="002F323C"/>
    <w:rsid w:val="00316FE0"/>
    <w:rsid w:val="003707BC"/>
    <w:rsid w:val="003778FC"/>
    <w:rsid w:val="003960AF"/>
    <w:rsid w:val="003C1732"/>
    <w:rsid w:val="003F3D9D"/>
    <w:rsid w:val="00404706"/>
    <w:rsid w:val="00431C1E"/>
    <w:rsid w:val="004A6A84"/>
    <w:rsid w:val="004C194D"/>
    <w:rsid w:val="004C6900"/>
    <w:rsid w:val="004E5F2B"/>
    <w:rsid w:val="004E6F80"/>
    <w:rsid w:val="004F0255"/>
    <w:rsid w:val="005008FF"/>
    <w:rsid w:val="00547640"/>
    <w:rsid w:val="00550934"/>
    <w:rsid w:val="0055462C"/>
    <w:rsid w:val="005922DA"/>
    <w:rsid w:val="00600578"/>
    <w:rsid w:val="00663CFF"/>
    <w:rsid w:val="00682AC6"/>
    <w:rsid w:val="006C4677"/>
    <w:rsid w:val="006C4E6C"/>
    <w:rsid w:val="006C653B"/>
    <w:rsid w:val="007431E2"/>
    <w:rsid w:val="007979EF"/>
    <w:rsid w:val="007B00A7"/>
    <w:rsid w:val="007B264D"/>
    <w:rsid w:val="007B3938"/>
    <w:rsid w:val="007E7B57"/>
    <w:rsid w:val="007F71BA"/>
    <w:rsid w:val="00826AE8"/>
    <w:rsid w:val="008642B2"/>
    <w:rsid w:val="00872B6C"/>
    <w:rsid w:val="008B21D3"/>
    <w:rsid w:val="008B44B5"/>
    <w:rsid w:val="008D0580"/>
    <w:rsid w:val="008F2CB9"/>
    <w:rsid w:val="009331D3"/>
    <w:rsid w:val="009536F1"/>
    <w:rsid w:val="00982FBC"/>
    <w:rsid w:val="00983AC9"/>
    <w:rsid w:val="00994171"/>
    <w:rsid w:val="009B6554"/>
    <w:rsid w:val="009D114C"/>
    <w:rsid w:val="00A05D5F"/>
    <w:rsid w:val="00A17A24"/>
    <w:rsid w:val="00A505D0"/>
    <w:rsid w:val="00A60669"/>
    <w:rsid w:val="00A658B6"/>
    <w:rsid w:val="00A7681E"/>
    <w:rsid w:val="00B6734A"/>
    <w:rsid w:val="00C24C7D"/>
    <w:rsid w:val="00C41D10"/>
    <w:rsid w:val="00C77020"/>
    <w:rsid w:val="00C82263"/>
    <w:rsid w:val="00CE6769"/>
    <w:rsid w:val="00D908F7"/>
    <w:rsid w:val="00DB4120"/>
    <w:rsid w:val="00DC6EB9"/>
    <w:rsid w:val="00DF55A7"/>
    <w:rsid w:val="00E623D8"/>
    <w:rsid w:val="00EA16D4"/>
    <w:rsid w:val="00EA7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2664C2"/>
  <w15:docId w15:val="{3D75FD27-EEC7-4AA9-9BE2-1D57BA5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BA"/>
  </w:style>
  <w:style w:type="paragraph" w:styleId="Footer">
    <w:name w:val="footer"/>
    <w:basedOn w:val="Normal"/>
    <w:link w:val="FooterChar"/>
    <w:uiPriority w:val="99"/>
    <w:unhideWhenUsed/>
    <w:rsid w:val="007F7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BA"/>
  </w:style>
  <w:style w:type="paragraph" w:styleId="BalloonText">
    <w:name w:val="Balloon Text"/>
    <w:basedOn w:val="Normal"/>
    <w:link w:val="BalloonTextChar"/>
    <w:uiPriority w:val="99"/>
    <w:semiHidden/>
    <w:unhideWhenUsed/>
    <w:rsid w:val="000E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Advanced Coach Assessment Criteria</vt:lpstr>
    </vt:vector>
  </TitlesOfParts>
  <Company>Microsoft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Coach Assessment Criteria</dc:title>
  <dc:subject>Advanced Coach September   2018</dc:subject>
  <dc:creator>Fiona Harris</dc:creator>
  <cp:lastModifiedBy>Elle Seville</cp:lastModifiedBy>
  <cp:revision>2</cp:revision>
  <cp:lastPrinted>2018-07-10T07:08:00Z</cp:lastPrinted>
  <dcterms:created xsi:type="dcterms:W3CDTF">2019-04-11T09:24:00Z</dcterms:created>
  <dcterms:modified xsi:type="dcterms:W3CDTF">2019-04-11T09:24:00Z</dcterms:modified>
</cp:coreProperties>
</file>