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6785" w14:textId="39CF1CC4" w:rsidR="00F925D7" w:rsidRPr="00B61450" w:rsidRDefault="00D72987" w:rsidP="00513E4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61450">
        <w:rPr>
          <w:b/>
          <w:sz w:val="32"/>
          <w:szCs w:val="32"/>
          <w:u w:val="single"/>
        </w:rPr>
        <w:t>Veterinary Decision Making</w:t>
      </w:r>
      <w:r w:rsidR="00C77757" w:rsidRPr="00B61450">
        <w:rPr>
          <w:b/>
          <w:sz w:val="32"/>
          <w:szCs w:val="32"/>
          <w:u w:val="single"/>
        </w:rPr>
        <w:t xml:space="preserve"> for RDA Equines in an E</w:t>
      </w:r>
      <w:r w:rsidR="001A3CF0" w:rsidRPr="00B61450">
        <w:rPr>
          <w:b/>
          <w:sz w:val="32"/>
          <w:szCs w:val="32"/>
          <w:u w:val="single"/>
        </w:rPr>
        <w:t>mergency</w:t>
      </w:r>
    </w:p>
    <w:p w14:paraId="6D7A1B67" w14:textId="77777777" w:rsidR="00D72987" w:rsidRDefault="00D72987" w:rsidP="00D72987"/>
    <w:p w14:paraId="007A2034" w14:textId="77777777" w:rsidR="00B24F3C" w:rsidRDefault="00B24F3C" w:rsidP="00B24F3C">
      <w:pPr>
        <w:pStyle w:val="ListParagraph"/>
        <w:numPr>
          <w:ilvl w:val="0"/>
          <w:numId w:val="2"/>
        </w:numPr>
      </w:pPr>
      <w:r>
        <w:t xml:space="preserve">It could be that a volunteer, a coach, family member or a participant comes across an emergency situation including an equine and everybody who is involved in the care of an equine should be aware of what to do. </w:t>
      </w:r>
    </w:p>
    <w:p w14:paraId="68322003" w14:textId="722443DD" w:rsidR="00B24F3C" w:rsidRDefault="00B24F3C" w:rsidP="00B24F3C">
      <w:pPr>
        <w:pStyle w:val="ListParagraph"/>
        <w:numPr>
          <w:ilvl w:val="0"/>
          <w:numId w:val="2"/>
        </w:numPr>
      </w:pPr>
      <w:r>
        <w:t>Pro</w:t>
      </w:r>
      <w:r w:rsidR="00C77757">
        <w:t xml:space="preserve">duce a document agreed by your </w:t>
      </w:r>
      <w:proofErr w:type="gramStart"/>
      <w:r w:rsidR="00C77757">
        <w:t>T</w:t>
      </w:r>
      <w:r>
        <w:t>rustees which outlines key information about each horse and any factors pertinent to its treatment</w:t>
      </w:r>
      <w:proofErr w:type="gramEnd"/>
      <w:r w:rsidR="00783066">
        <w:t xml:space="preserve"> and display it prominently. Keep a copy in your equine first aid kit.</w:t>
      </w:r>
    </w:p>
    <w:p w14:paraId="66030AF9" w14:textId="46C3CCC6" w:rsidR="00B24F3C" w:rsidRDefault="00B24F3C" w:rsidP="00B24F3C">
      <w:pPr>
        <w:pStyle w:val="ListParagraph"/>
        <w:numPr>
          <w:ilvl w:val="0"/>
          <w:numId w:val="2"/>
        </w:numPr>
      </w:pPr>
      <w:r>
        <w:t>Share</w:t>
      </w:r>
      <w:r w:rsidR="00C77757">
        <w:t xml:space="preserve"> this information with your Veterinary S</w:t>
      </w:r>
      <w:r w:rsidR="00D72987">
        <w:t xml:space="preserve">urgeon so they are aware of any </w:t>
      </w:r>
      <w:proofErr w:type="gramStart"/>
      <w:r w:rsidR="00D72987">
        <w:t>factors which</w:t>
      </w:r>
      <w:proofErr w:type="gramEnd"/>
      <w:r w:rsidR="00D72987">
        <w:t xml:space="preserve"> may influence their treatment. </w:t>
      </w:r>
    </w:p>
    <w:p w14:paraId="201EB6D5" w14:textId="535063C9" w:rsidR="009E1A84" w:rsidRDefault="00C77757" w:rsidP="00B24F3C">
      <w:pPr>
        <w:pStyle w:val="ListParagraph"/>
        <w:numPr>
          <w:ilvl w:val="0"/>
          <w:numId w:val="2"/>
        </w:numPr>
      </w:pPr>
      <w:r>
        <w:t>All V</w:t>
      </w:r>
      <w:r w:rsidR="009E1A84">
        <w:t>ets will provide emergency first aid (</w:t>
      </w:r>
      <w:proofErr w:type="spellStart"/>
      <w:r w:rsidR="009E1A84">
        <w:t>eg</w:t>
      </w:r>
      <w:proofErr w:type="spellEnd"/>
      <w:r w:rsidR="009E1A84">
        <w:t>. stopping bleeding</w:t>
      </w:r>
      <w:r w:rsidR="00947231">
        <w:t>, alleviating pain</w:t>
      </w:r>
      <w:r w:rsidR="009E1A84">
        <w:t>) without consent but anything more (</w:t>
      </w:r>
      <w:proofErr w:type="spellStart"/>
      <w:r w:rsidR="009E1A84">
        <w:t>eg</w:t>
      </w:r>
      <w:proofErr w:type="spellEnd"/>
      <w:r w:rsidR="009E1A84">
        <w:t>. stitching up the wound) requires consent from the ‘owner’</w:t>
      </w:r>
    </w:p>
    <w:p w14:paraId="5558C8FE" w14:textId="77777777" w:rsidR="006F078C" w:rsidRDefault="006F078C" w:rsidP="00B24F3C">
      <w:pPr>
        <w:pStyle w:val="ListParagraph"/>
        <w:numPr>
          <w:ilvl w:val="0"/>
          <w:numId w:val="2"/>
        </w:numPr>
      </w:pPr>
      <w:r>
        <w:t>Make it clear to everybody who can make decision</w:t>
      </w:r>
      <w:r w:rsidR="002B5221">
        <w:t xml:space="preserve"> </w:t>
      </w:r>
      <w:r>
        <w:t>and provide multiple options in case they cannot contact the primary person</w:t>
      </w:r>
    </w:p>
    <w:p w14:paraId="4A239A48" w14:textId="77777777" w:rsidR="00806D05" w:rsidRDefault="00806D05" w:rsidP="00B24F3C">
      <w:pPr>
        <w:pStyle w:val="ListParagraph"/>
        <w:numPr>
          <w:ilvl w:val="0"/>
          <w:numId w:val="2"/>
        </w:numPr>
      </w:pPr>
      <w:r>
        <w:t>Update your document regularly as factors relating to your equines change.</w:t>
      </w:r>
    </w:p>
    <w:p w14:paraId="52E2861C" w14:textId="77777777" w:rsidR="00806D05" w:rsidRDefault="00806D05" w:rsidP="00B24F3C">
      <w:pPr>
        <w:pStyle w:val="ListParagraph"/>
        <w:numPr>
          <w:ilvl w:val="0"/>
          <w:numId w:val="2"/>
        </w:numPr>
      </w:pPr>
      <w:r>
        <w:t>Vets cannot predict the future however they can give 2 types of prognosis which may aid in your decision making.</w:t>
      </w:r>
    </w:p>
    <w:p w14:paraId="573FC4B9" w14:textId="77777777" w:rsidR="00806D05" w:rsidRDefault="00806D05" w:rsidP="00806D05">
      <w:pPr>
        <w:pStyle w:val="ListParagraph"/>
        <w:numPr>
          <w:ilvl w:val="1"/>
          <w:numId w:val="2"/>
        </w:numPr>
      </w:pPr>
      <w:r>
        <w:t>Prognosis for survival – Poor, moderate, good</w:t>
      </w:r>
    </w:p>
    <w:p w14:paraId="53C3F698" w14:textId="0379D7FD" w:rsidR="003C20AE" w:rsidRDefault="00806D05" w:rsidP="00906F6E">
      <w:pPr>
        <w:pStyle w:val="ListParagraph"/>
        <w:numPr>
          <w:ilvl w:val="1"/>
          <w:numId w:val="2"/>
        </w:numPr>
      </w:pPr>
      <w:r>
        <w:t>Prognosis for return to current work level – Poor, moderate, good</w:t>
      </w:r>
    </w:p>
    <w:p w14:paraId="745FC100" w14:textId="77777777" w:rsidR="00513E42" w:rsidRDefault="00513E42" w:rsidP="00513E42">
      <w:pPr>
        <w:pStyle w:val="ListParagraph"/>
        <w:ind w:left="1440"/>
      </w:pPr>
    </w:p>
    <w:p w14:paraId="3CEAADEA" w14:textId="06B5E6CB" w:rsidR="00AA104E" w:rsidRPr="00981BA8" w:rsidRDefault="00AA104E" w:rsidP="00906F6E">
      <w:pPr>
        <w:rPr>
          <w:b/>
        </w:rPr>
      </w:pPr>
      <w:r w:rsidRPr="00981BA8">
        <w:rPr>
          <w:b/>
        </w:rPr>
        <w:t xml:space="preserve">In an </w:t>
      </w:r>
      <w:proofErr w:type="gramStart"/>
      <w:r w:rsidRPr="00981BA8">
        <w:rPr>
          <w:b/>
        </w:rPr>
        <w:t>emergency situation</w:t>
      </w:r>
      <w:proofErr w:type="gramEnd"/>
      <w:r w:rsidR="00C77757" w:rsidRPr="00981BA8">
        <w:rPr>
          <w:b/>
        </w:rPr>
        <w:t>:</w:t>
      </w:r>
    </w:p>
    <w:p w14:paraId="121EBD68" w14:textId="77777777" w:rsidR="00AA104E" w:rsidRDefault="00AA104E" w:rsidP="00AA104E">
      <w:pPr>
        <w:pStyle w:val="ListParagraph"/>
        <w:numPr>
          <w:ilvl w:val="0"/>
          <w:numId w:val="3"/>
        </w:numPr>
      </w:pPr>
      <w:r>
        <w:t>Do not approach an equine that is in pain or distress</w:t>
      </w:r>
    </w:p>
    <w:p w14:paraId="4054F8A0" w14:textId="2B88970C" w:rsidR="00AA104E" w:rsidRPr="00AA104E" w:rsidRDefault="00AA104E" w:rsidP="00070F48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AA104E">
        <w:rPr>
          <w:b/>
          <w:color w:val="FF0000"/>
        </w:rPr>
        <w:t>Call vet (</w:t>
      </w:r>
      <w:r w:rsidR="00C77757" w:rsidRPr="00C77757">
        <w:rPr>
          <w:b/>
          <w:color w:val="FF0000"/>
        </w:rPr>
        <w:t xml:space="preserve">insert </w:t>
      </w:r>
      <w:r w:rsidR="0053478B" w:rsidRPr="00C77757">
        <w:rPr>
          <w:b/>
          <w:color w:val="FF0000"/>
        </w:rPr>
        <w:t>Vets Name</w:t>
      </w:r>
      <w:r w:rsidRPr="00C77757">
        <w:rPr>
          <w:b/>
          <w:color w:val="FF0000"/>
        </w:rPr>
        <w:t xml:space="preserve"> </w:t>
      </w:r>
      <w:r w:rsidR="0053478B" w:rsidRPr="00C77757">
        <w:rPr>
          <w:b/>
          <w:color w:val="FF0000"/>
        </w:rPr>
        <w:t>and contact details</w:t>
      </w:r>
      <w:r w:rsidR="0053478B">
        <w:rPr>
          <w:b/>
          <w:color w:val="FF0000"/>
        </w:rPr>
        <w:t xml:space="preserve">) </w:t>
      </w:r>
      <w:r w:rsidR="00070F48">
        <w:rPr>
          <w:color w:val="000000" w:themeColor="text1"/>
        </w:rPr>
        <w:t xml:space="preserve"> – if you are unsure whether to call then call vets for advice or call one of the decision makers below if the situation is non-urgent</w:t>
      </w:r>
    </w:p>
    <w:p w14:paraId="16D2F4A9" w14:textId="77777777" w:rsidR="00AA104E" w:rsidRDefault="00AA104E" w:rsidP="00AA104E">
      <w:pPr>
        <w:pStyle w:val="ListParagraph"/>
        <w:numPr>
          <w:ilvl w:val="0"/>
          <w:numId w:val="3"/>
        </w:numPr>
      </w:pPr>
      <w:r>
        <w:t>Get emergency bag from tack room (including headcollar and long line)</w:t>
      </w:r>
    </w:p>
    <w:p w14:paraId="3600A567" w14:textId="77777777" w:rsidR="00AA104E" w:rsidRDefault="00AA104E" w:rsidP="00AA104E">
      <w:pPr>
        <w:pStyle w:val="ListParagraph"/>
        <w:numPr>
          <w:ilvl w:val="0"/>
          <w:numId w:val="3"/>
        </w:numPr>
      </w:pPr>
      <w:r>
        <w:t>Call RDA decision makers to make them aware of the situation</w:t>
      </w:r>
    </w:p>
    <w:p w14:paraId="51D62820" w14:textId="77777777" w:rsidR="00AA104E" w:rsidRDefault="00AA104E" w:rsidP="00AA104E">
      <w:pPr>
        <w:pStyle w:val="ListParagraph"/>
        <w:numPr>
          <w:ilvl w:val="0"/>
          <w:numId w:val="3"/>
        </w:numPr>
      </w:pPr>
      <w:r>
        <w:t xml:space="preserve">If you have received training in first aid then proceed as long as there are </w:t>
      </w:r>
      <w:r w:rsidRPr="00C77757">
        <w:rPr>
          <w:b/>
          <w:color w:val="FF0000"/>
        </w:rPr>
        <w:t>2 people present</w:t>
      </w:r>
    </w:p>
    <w:p w14:paraId="1FCE26F3" w14:textId="77777777" w:rsidR="00AA104E" w:rsidRDefault="00AA104E" w:rsidP="00906F6E"/>
    <w:p w14:paraId="6A9BFB1A" w14:textId="77777777" w:rsidR="00513E42" w:rsidRDefault="00806D05" w:rsidP="00906F6E">
      <w:r>
        <w:t xml:space="preserve"> </w:t>
      </w:r>
    </w:p>
    <w:p w14:paraId="1410D5DA" w14:textId="77777777" w:rsidR="00513E42" w:rsidRDefault="00513E42" w:rsidP="00906F6E"/>
    <w:p w14:paraId="4F6182EA" w14:textId="77777777" w:rsidR="00513E42" w:rsidRDefault="00513E42" w:rsidP="00906F6E"/>
    <w:p w14:paraId="69588DCB" w14:textId="77777777" w:rsidR="00513E42" w:rsidRDefault="00513E42" w:rsidP="00906F6E"/>
    <w:p w14:paraId="308808DB" w14:textId="77777777" w:rsidR="00513E42" w:rsidRDefault="00513E42" w:rsidP="00906F6E"/>
    <w:p w14:paraId="3E817321" w14:textId="77777777" w:rsidR="00513E42" w:rsidRDefault="00513E42" w:rsidP="00906F6E"/>
    <w:p w14:paraId="42B8EB27" w14:textId="6DC876C6" w:rsidR="00891A0B" w:rsidRDefault="00891A0B" w:rsidP="00906F6E">
      <w:r>
        <w:t>T</w:t>
      </w:r>
      <w:r w:rsidR="00806D05">
        <w:t>he following people can make de</w:t>
      </w:r>
      <w:r w:rsidR="0063702A">
        <w:t>c</w:t>
      </w:r>
      <w:r w:rsidR="00806D05">
        <w:t>i</w:t>
      </w:r>
      <w:r w:rsidR="0063702A">
        <w:t>si</w:t>
      </w:r>
      <w:r w:rsidR="00806D05">
        <w:t xml:space="preserve">ons for our equines and </w:t>
      </w:r>
      <w:proofErr w:type="gramStart"/>
      <w:r w:rsidR="00806D05">
        <w:t>should be contacted</w:t>
      </w:r>
      <w:proofErr w:type="gramEnd"/>
      <w:r w:rsidR="00806D05">
        <w:t xml:space="preserve"> in the following order. </w:t>
      </w:r>
    </w:p>
    <w:p w14:paraId="368A0BF2" w14:textId="77777777" w:rsidR="00C77757" w:rsidRDefault="00C77757" w:rsidP="00906F6E">
      <w:pPr>
        <w:rPr>
          <w:b/>
        </w:rPr>
      </w:pPr>
    </w:p>
    <w:p w14:paraId="4B221DD2" w14:textId="57D58CDE" w:rsidR="001A3CF0" w:rsidRPr="00C77757" w:rsidRDefault="00891A0B" w:rsidP="00906F6E">
      <w:pPr>
        <w:rPr>
          <w:b/>
          <w:u w:val="single"/>
        </w:rPr>
      </w:pPr>
      <w:r w:rsidRPr="00C77757">
        <w:rPr>
          <w:b/>
          <w:u w:val="single"/>
        </w:rPr>
        <w:t>RDA Decision Makers</w:t>
      </w:r>
    </w:p>
    <w:p w14:paraId="102F7327" w14:textId="076167B4" w:rsidR="00513E42" w:rsidRPr="00891A0B" w:rsidRDefault="00513E42" w:rsidP="00906F6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552"/>
        <w:gridCol w:w="2580"/>
        <w:gridCol w:w="2193"/>
        <w:gridCol w:w="2258"/>
      </w:tblGrid>
      <w:tr w:rsidR="001A3CF0" w14:paraId="5A90A61C" w14:textId="77777777" w:rsidTr="001A3CF0">
        <w:tc>
          <w:tcPr>
            <w:tcW w:w="1555" w:type="dxa"/>
            <w:shd w:val="clear" w:color="auto" w:fill="B4C6E7" w:themeFill="accent1" w:themeFillTint="66"/>
            <w:vAlign w:val="center"/>
          </w:tcPr>
          <w:p w14:paraId="76DED548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Name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DA91CBF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Contact Number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3BC0B350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Role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6AABDB6D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Consent for routine treatment</w:t>
            </w:r>
          </w:p>
        </w:tc>
        <w:tc>
          <w:tcPr>
            <w:tcW w:w="2580" w:type="dxa"/>
            <w:shd w:val="clear" w:color="auto" w:fill="B4C6E7" w:themeFill="accent1" w:themeFillTint="66"/>
            <w:vAlign w:val="center"/>
          </w:tcPr>
          <w:p w14:paraId="5E0DDCDB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Consent for emergency treatment</w:t>
            </w:r>
          </w:p>
        </w:tc>
        <w:tc>
          <w:tcPr>
            <w:tcW w:w="2193" w:type="dxa"/>
            <w:shd w:val="clear" w:color="auto" w:fill="B4C6E7" w:themeFill="accent1" w:themeFillTint="66"/>
            <w:vAlign w:val="center"/>
          </w:tcPr>
          <w:p w14:paraId="54DEABDA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Consent for surgery</w:t>
            </w:r>
          </w:p>
        </w:tc>
        <w:tc>
          <w:tcPr>
            <w:tcW w:w="2258" w:type="dxa"/>
            <w:shd w:val="clear" w:color="auto" w:fill="B4C6E7" w:themeFill="accent1" w:themeFillTint="66"/>
            <w:vAlign w:val="center"/>
          </w:tcPr>
          <w:p w14:paraId="7D73B26B" w14:textId="77777777" w:rsidR="001A3CF0" w:rsidRPr="00C77757" w:rsidRDefault="001A3CF0" w:rsidP="001A3CF0">
            <w:pPr>
              <w:jc w:val="center"/>
              <w:rPr>
                <w:b/>
              </w:rPr>
            </w:pPr>
            <w:r w:rsidRPr="00C77757">
              <w:rPr>
                <w:b/>
              </w:rPr>
              <w:t>Consent for euthanasia</w:t>
            </w:r>
          </w:p>
        </w:tc>
      </w:tr>
      <w:tr w:rsidR="00513E42" w14:paraId="38E30002" w14:textId="77777777" w:rsidTr="0076243B">
        <w:tc>
          <w:tcPr>
            <w:tcW w:w="1555" w:type="dxa"/>
            <w:vAlign w:val="center"/>
          </w:tcPr>
          <w:p w14:paraId="7FEADEA6" w14:textId="77777777" w:rsidR="00513E42" w:rsidRDefault="00513E42" w:rsidP="00513E42">
            <w:pPr>
              <w:jc w:val="center"/>
            </w:pPr>
            <w:r>
              <w:t>EXAMPLE</w:t>
            </w:r>
          </w:p>
          <w:p w14:paraId="3202BC57" w14:textId="0F1D1312" w:rsidR="00513E42" w:rsidRDefault="00513E42" w:rsidP="00513E42">
            <w:pPr>
              <w:jc w:val="center"/>
            </w:pPr>
            <w:r>
              <w:t>Mr B</w:t>
            </w:r>
          </w:p>
          <w:p w14:paraId="697141EC" w14:textId="77777777" w:rsidR="00EE7CBC" w:rsidRDefault="00EE7CBC" w:rsidP="00513E42">
            <w:pPr>
              <w:jc w:val="center"/>
            </w:pPr>
          </w:p>
          <w:p w14:paraId="7A416818" w14:textId="2212458B" w:rsidR="00513E42" w:rsidRDefault="00513E42" w:rsidP="00513E4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A435E73" w14:textId="6ADC75FF" w:rsidR="00513E42" w:rsidRDefault="00513E42" w:rsidP="00513E42">
            <w:pPr>
              <w:jc w:val="center"/>
            </w:pPr>
            <w:r>
              <w:t>0123456789</w:t>
            </w:r>
          </w:p>
        </w:tc>
        <w:tc>
          <w:tcPr>
            <w:tcW w:w="2126" w:type="dxa"/>
            <w:vAlign w:val="center"/>
          </w:tcPr>
          <w:p w14:paraId="458B33D3" w14:textId="26A7AB54" w:rsidR="00513E42" w:rsidRDefault="00513E42" w:rsidP="00513E42">
            <w:pPr>
              <w:jc w:val="center"/>
            </w:pPr>
            <w:r>
              <w:t>Centre Manager</w:t>
            </w:r>
          </w:p>
        </w:tc>
        <w:tc>
          <w:tcPr>
            <w:tcW w:w="2552" w:type="dxa"/>
            <w:vAlign w:val="center"/>
          </w:tcPr>
          <w:p w14:paraId="084FFB86" w14:textId="09647A61" w:rsidR="00513E42" w:rsidRDefault="00513E42" w:rsidP="00513E42">
            <w:pPr>
              <w:jc w:val="center"/>
            </w:pPr>
            <w:r>
              <w:t>Yes</w:t>
            </w:r>
          </w:p>
        </w:tc>
        <w:tc>
          <w:tcPr>
            <w:tcW w:w="2580" w:type="dxa"/>
            <w:vAlign w:val="center"/>
          </w:tcPr>
          <w:p w14:paraId="7F70FD4C" w14:textId="6EB78BF0" w:rsidR="00513E42" w:rsidRDefault="00513E42" w:rsidP="00513E42">
            <w:r>
              <w:t>Yes</w:t>
            </w:r>
          </w:p>
        </w:tc>
        <w:tc>
          <w:tcPr>
            <w:tcW w:w="2193" w:type="dxa"/>
            <w:vAlign w:val="center"/>
          </w:tcPr>
          <w:p w14:paraId="2CB2409A" w14:textId="37E84C75" w:rsidR="00513E42" w:rsidRDefault="00513E42" w:rsidP="00513E42">
            <w:r>
              <w:t>No</w:t>
            </w:r>
          </w:p>
        </w:tc>
        <w:tc>
          <w:tcPr>
            <w:tcW w:w="2258" w:type="dxa"/>
            <w:vAlign w:val="center"/>
          </w:tcPr>
          <w:p w14:paraId="4D650E50" w14:textId="65AC67AD" w:rsidR="00513E42" w:rsidRDefault="00513E42" w:rsidP="00513E42">
            <w:r>
              <w:t>Yes</w:t>
            </w:r>
          </w:p>
        </w:tc>
      </w:tr>
      <w:tr w:rsidR="00513E42" w14:paraId="467C9026" w14:textId="77777777" w:rsidTr="0053478B">
        <w:tc>
          <w:tcPr>
            <w:tcW w:w="1555" w:type="dxa"/>
            <w:shd w:val="clear" w:color="auto" w:fill="FFFF00"/>
            <w:vAlign w:val="center"/>
          </w:tcPr>
          <w:p w14:paraId="0E7828DA" w14:textId="77777777" w:rsidR="00513E42" w:rsidRDefault="00513E42" w:rsidP="00513E42">
            <w:pPr>
              <w:jc w:val="center"/>
            </w:pPr>
          </w:p>
          <w:p w14:paraId="123D2606" w14:textId="77777777" w:rsidR="00513E42" w:rsidRDefault="00513E42" w:rsidP="00513E42">
            <w:pPr>
              <w:jc w:val="center"/>
            </w:pPr>
          </w:p>
          <w:p w14:paraId="77842A9C" w14:textId="595E5058" w:rsidR="00EE7CBC" w:rsidRDefault="00EE7CBC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2463935E" w14:textId="2D13A95B" w:rsidR="00513E42" w:rsidRDefault="00513E42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B1937D2" w14:textId="078C10FA" w:rsidR="00513E42" w:rsidRDefault="00513E42" w:rsidP="00513E42">
            <w:pPr>
              <w:jc w:val="center"/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317F2F62" w14:textId="326BA745" w:rsidR="00513E42" w:rsidRDefault="00513E42" w:rsidP="00513E42">
            <w:pPr>
              <w:jc w:val="center"/>
            </w:pPr>
          </w:p>
        </w:tc>
        <w:tc>
          <w:tcPr>
            <w:tcW w:w="2580" w:type="dxa"/>
            <w:shd w:val="clear" w:color="auto" w:fill="FFFF00"/>
            <w:vAlign w:val="center"/>
          </w:tcPr>
          <w:p w14:paraId="77499000" w14:textId="12363FD7" w:rsidR="00513E42" w:rsidRDefault="00513E42" w:rsidP="00513E42">
            <w:pPr>
              <w:jc w:val="center"/>
            </w:pPr>
          </w:p>
        </w:tc>
        <w:tc>
          <w:tcPr>
            <w:tcW w:w="2193" w:type="dxa"/>
            <w:shd w:val="clear" w:color="auto" w:fill="FFFF00"/>
            <w:vAlign w:val="center"/>
          </w:tcPr>
          <w:p w14:paraId="5C264230" w14:textId="461BA6DA" w:rsidR="00513E42" w:rsidRDefault="00513E42" w:rsidP="00513E42">
            <w:pPr>
              <w:jc w:val="center"/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42C624BF" w14:textId="0FDE4427" w:rsidR="00513E42" w:rsidRDefault="00513E42" w:rsidP="00513E42">
            <w:pPr>
              <w:jc w:val="center"/>
            </w:pPr>
          </w:p>
        </w:tc>
      </w:tr>
      <w:tr w:rsidR="00513E42" w14:paraId="1207332B" w14:textId="77777777" w:rsidTr="0053478B">
        <w:tc>
          <w:tcPr>
            <w:tcW w:w="1555" w:type="dxa"/>
            <w:shd w:val="clear" w:color="auto" w:fill="FFFF00"/>
            <w:vAlign w:val="center"/>
          </w:tcPr>
          <w:p w14:paraId="23CDBF9F" w14:textId="77777777" w:rsidR="00513E42" w:rsidRDefault="00513E42" w:rsidP="00513E42">
            <w:pPr>
              <w:jc w:val="center"/>
            </w:pPr>
          </w:p>
          <w:p w14:paraId="47220F94" w14:textId="77777777" w:rsidR="00513E42" w:rsidRDefault="00513E42" w:rsidP="00513E42">
            <w:pPr>
              <w:jc w:val="center"/>
            </w:pPr>
          </w:p>
          <w:p w14:paraId="33B2D6B3" w14:textId="4EE876CA" w:rsidR="00EE7CBC" w:rsidRDefault="00EE7CBC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6EE36325" w14:textId="68270EA4" w:rsidR="00513E42" w:rsidRDefault="00513E42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245F85A5" w14:textId="6FDE753D" w:rsidR="00513E42" w:rsidRDefault="00513E42" w:rsidP="00513E42">
            <w:pPr>
              <w:jc w:val="center"/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7F96C083" w14:textId="615C7566" w:rsidR="00513E42" w:rsidRDefault="00513E42" w:rsidP="00513E42">
            <w:pPr>
              <w:jc w:val="center"/>
            </w:pPr>
          </w:p>
        </w:tc>
        <w:tc>
          <w:tcPr>
            <w:tcW w:w="2580" w:type="dxa"/>
            <w:shd w:val="clear" w:color="auto" w:fill="FFFF00"/>
            <w:vAlign w:val="center"/>
          </w:tcPr>
          <w:p w14:paraId="55645CEC" w14:textId="00A5A2F1" w:rsidR="00513E42" w:rsidRDefault="00513E42" w:rsidP="00513E42">
            <w:pPr>
              <w:jc w:val="center"/>
            </w:pPr>
          </w:p>
        </w:tc>
        <w:tc>
          <w:tcPr>
            <w:tcW w:w="2193" w:type="dxa"/>
            <w:shd w:val="clear" w:color="auto" w:fill="FFFF00"/>
            <w:vAlign w:val="center"/>
          </w:tcPr>
          <w:p w14:paraId="064DA2FA" w14:textId="3BE92B4A" w:rsidR="00513E42" w:rsidRDefault="00513E42" w:rsidP="00513E42">
            <w:pPr>
              <w:jc w:val="center"/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6B72111B" w14:textId="1A13FC52" w:rsidR="00513E42" w:rsidRDefault="00513E42" w:rsidP="00513E42">
            <w:pPr>
              <w:jc w:val="center"/>
            </w:pPr>
          </w:p>
        </w:tc>
      </w:tr>
      <w:tr w:rsidR="00513E42" w14:paraId="6A7CD000" w14:textId="77777777" w:rsidTr="0053478B">
        <w:tc>
          <w:tcPr>
            <w:tcW w:w="1555" w:type="dxa"/>
            <w:shd w:val="clear" w:color="auto" w:fill="FFFF00"/>
            <w:vAlign w:val="center"/>
          </w:tcPr>
          <w:p w14:paraId="66D07962" w14:textId="77777777" w:rsidR="00513E42" w:rsidRDefault="00513E42" w:rsidP="00513E42"/>
          <w:p w14:paraId="5B61CAD7" w14:textId="77777777" w:rsidR="00513E42" w:rsidRDefault="00513E42" w:rsidP="00513E42"/>
          <w:p w14:paraId="3942C3ED" w14:textId="00BC85B3" w:rsidR="00EE7CBC" w:rsidRDefault="00EE7CBC" w:rsidP="00513E42"/>
        </w:tc>
        <w:tc>
          <w:tcPr>
            <w:tcW w:w="2126" w:type="dxa"/>
            <w:shd w:val="clear" w:color="auto" w:fill="FFFF00"/>
            <w:vAlign w:val="center"/>
          </w:tcPr>
          <w:p w14:paraId="516323A1" w14:textId="78F18DAC" w:rsidR="00513E42" w:rsidRDefault="00513E42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635AAABB" w14:textId="1802A93C" w:rsidR="00513E42" w:rsidRDefault="00513E42" w:rsidP="00513E42">
            <w:pPr>
              <w:jc w:val="center"/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2854C092" w14:textId="1830813F" w:rsidR="00513E42" w:rsidRDefault="00513E42" w:rsidP="00513E42"/>
        </w:tc>
        <w:tc>
          <w:tcPr>
            <w:tcW w:w="2580" w:type="dxa"/>
            <w:shd w:val="clear" w:color="auto" w:fill="FFFF00"/>
            <w:vAlign w:val="center"/>
          </w:tcPr>
          <w:p w14:paraId="566C6573" w14:textId="798C39BC" w:rsidR="00513E42" w:rsidRDefault="00513E42" w:rsidP="00513E42">
            <w:pPr>
              <w:jc w:val="center"/>
            </w:pPr>
          </w:p>
        </w:tc>
        <w:tc>
          <w:tcPr>
            <w:tcW w:w="2193" w:type="dxa"/>
            <w:shd w:val="clear" w:color="auto" w:fill="FFFF00"/>
            <w:vAlign w:val="center"/>
          </w:tcPr>
          <w:p w14:paraId="177CC066" w14:textId="27DF3BB1" w:rsidR="00513E42" w:rsidRDefault="00513E42" w:rsidP="00513E42">
            <w:pPr>
              <w:jc w:val="center"/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27EDD7CE" w14:textId="223FD100" w:rsidR="00513E42" w:rsidRDefault="00513E42" w:rsidP="00513E42">
            <w:pPr>
              <w:jc w:val="center"/>
            </w:pPr>
          </w:p>
        </w:tc>
      </w:tr>
      <w:tr w:rsidR="00513E42" w14:paraId="3200DFA6" w14:textId="77777777" w:rsidTr="0053478B">
        <w:tc>
          <w:tcPr>
            <w:tcW w:w="1555" w:type="dxa"/>
            <w:shd w:val="clear" w:color="auto" w:fill="FFFF00"/>
            <w:vAlign w:val="center"/>
          </w:tcPr>
          <w:p w14:paraId="7610B45B" w14:textId="77777777" w:rsidR="00513E42" w:rsidRDefault="00513E42" w:rsidP="00513E42"/>
          <w:p w14:paraId="5384221A" w14:textId="77777777" w:rsidR="00513E42" w:rsidRDefault="00513E42" w:rsidP="00513E42"/>
          <w:p w14:paraId="11008593" w14:textId="51AF7764" w:rsidR="00EE7CBC" w:rsidRDefault="00EE7CBC" w:rsidP="00513E42"/>
        </w:tc>
        <w:tc>
          <w:tcPr>
            <w:tcW w:w="2126" w:type="dxa"/>
            <w:shd w:val="clear" w:color="auto" w:fill="FFFF00"/>
            <w:vAlign w:val="center"/>
          </w:tcPr>
          <w:p w14:paraId="5C111AA3" w14:textId="77777777" w:rsidR="00513E42" w:rsidRDefault="00513E42" w:rsidP="00513E42">
            <w:pPr>
              <w:jc w:val="center"/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737CEF0" w14:textId="77777777" w:rsidR="00513E42" w:rsidRDefault="00513E42" w:rsidP="00513E42">
            <w:pPr>
              <w:jc w:val="center"/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530A79FE" w14:textId="77777777" w:rsidR="00513E42" w:rsidRDefault="00513E42" w:rsidP="00513E42"/>
        </w:tc>
        <w:tc>
          <w:tcPr>
            <w:tcW w:w="2580" w:type="dxa"/>
            <w:shd w:val="clear" w:color="auto" w:fill="FFFF00"/>
            <w:vAlign w:val="center"/>
          </w:tcPr>
          <w:p w14:paraId="53F6F6F0" w14:textId="77777777" w:rsidR="00513E42" w:rsidRDefault="00513E42" w:rsidP="00513E42">
            <w:pPr>
              <w:jc w:val="center"/>
            </w:pPr>
          </w:p>
        </w:tc>
        <w:tc>
          <w:tcPr>
            <w:tcW w:w="2193" w:type="dxa"/>
            <w:shd w:val="clear" w:color="auto" w:fill="FFFF00"/>
            <w:vAlign w:val="center"/>
          </w:tcPr>
          <w:p w14:paraId="446C4415" w14:textId="77777777" w:rsidR="00513E42" w:rsidRDefault="00513E42" w:rsidP="00513E42">
            <w:pPr>
              <w:jc w:val="center"/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087CACE1" w14:textId="77777777" w:rsidR="00513E42" w:rsidRDefault="00513E42" w:rsidP="00513E42">
            <w:pPr>
              <w:jc w:val="center"/>
            </w:pPr>
          </w:p>
        </w:tc>
      </w:tr>
    </w:tbl>
    <w:p w14:paraId="51448BDB" w14:textId="072A93BB" w:rsidR="00DD687E" w:rsidRDefault="00DD687E" w:rsidP="00DD687E"/>
    <w:p w14:paraId="07721F24" w14:textId="40215004" w:rsidR="00513E42" w:rsidRDefault="00513E42" w:rsidP="00DD687E"/>
    <w:p w14:paraId="59077C2C" w14:textId="0F339235" w:rsidR="00513E42" w:rsidRDefault="00513E42" w:rsidP="00DD687E"/>
    <w:p w14:paraId="487CB626" w14:textId="7364A0CD" w:rsidR="00513E42" w:rsidRDefault="00513E42" w:rsidP="00DD687E"/>
    <w:p w14:paraId="57C9685D" w14:textId="37F581DB" w:rsidR="00513E42" w:rsidRDefault="00513E42" w:rsidP="00DD687E"/>
    <w:p w14:paraId="5CE137C6" w14:textId="77777777" w:rsidR="00C77757" w:rsidRDefault="00C77757" w:rsidP="00DD687E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1167"/>
        <w:gridCol w:w="631"/>
        <w:gridCol w:w="1351"/>
        <w:gridCol w:w="1275"/>
        <w:gridCol w:w="1679"/>
        <w:gridCol w:w="1927"/>
        <w:gridCol w:w="1909"/>
        <w:gridCol w:w="1260"/>
        <w:gridCol w:w="1753"/>
        <w:gridCol w:w="2439"/>
      </w:tblGrid>
      <w:tr w:rsidR="00185568" w14:paraId="7E095A76" w14:textId="77777777" w:rsidTr="00EE7CBC">
        <w:trPr>
          <w:trHeight w:val="732"/>
        </w:trPr>
        <w:tc>
          <w:tcPr>
            <w:tcW w:w="1167" w:type="dxa"/>
            <w:shd w:val="clear" w:color="auto" w:fill="B4C6E7" w:themeFill="accent1" w:themeFillTint="66"/>
            <w:vAlign w:val="center"/>
          </w:tcPr>
          <w:p w14:paraId="4DB63410" w14:textId="77777777" w:rsidR="00DD687E" w:rsidRPr="006F078C" w:rsidRDefault="00DD687E" w:rsidP="008469CB">
            <w:pPr>
              <w:rPr>
                <w:b/>
              </w:rPr>
            </w:pPr>
            <w:r w:rsidRPr="006F078C">
              <w:rPr>
                <w:b/>
              </w:rPr>
              <w:t>Name</w:t>
            </w:r>
          </w:p>
        </w:tc>
        <w:tc>
          <w:tcPr>
            <w:tcW w:w="631" w:type="dxa"/>
            <w:shd w:val="clear" w:color="auto" w:fill="B4C6E7" w:themeFill="accent1" w:themeFillTint="66"/>
            <w:vAlign w:val="center"/>
          </w:tcPr>
          <w:p w14:paraId="61F82C0B" w14:textId="77777777" w:rsidR="00DD687E" w:rsidRPr="006F078C" w:rsidRDefault="006F078C" w:rsidP="001A3CF0">
            <w:pPr>
              <w:jc w:val="center"/>
              <w:rPr>
                <w:b/>
              </w:rPr>
            </w:pPr>
            <w:r w:rsidRPr="006F078C">
              <w:rPr>
                <w:b/>
              </w:rPr>
              <w:t>Age</w:t>
            </w:r>
          </w:p>
        </w:tc>
        <w:tc>
          <w:tcPr>
            <w:tcW w:w="1351" w:type="dxa"/>
            <w:shd w:val="clear" w:color="auto" w:fill="B4C6E7" w:themeFill="accent1" w:themeFillTint="66"/>
            <w:vAlign w:val="center"/>
          </w:tcPr>
          <w:p w14:paraId="08BE80DC" w14:textId="77777777" w:rsidR="00DD687E" w:rsidRPr="006F078C" w:rsidRDefault="006F078C" w:rsidP="001A3CF0">
            <w:pPr>
              <w:jc w:val="center"/>
              <w:rPr>
                <w:b/>
              </w:rPr>
            </w:pPr>
            <w:r w:rsidRPr="006F078C">
              <w:rPr>
                <w:b/>
              </w:rPr>
              <w:t>Owned/</w:t>
            </w:r>
            <w:r w:rsidR="001A3CF0">
              <w:rPr>
                <w:b/>
              </w:rPr>
              <w:t xml:space="preserve"> </w:t>
            </w:r>
            <w:r w:rsidRPr="006F078C">
              <w:rPr>
                <w:b/>
              </w:rPr>
              <w:t>loaned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0F6229C1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Medical conditions</w:t>
            </w:r>
          </w:p>
        </w:tc>
        <w:tc>
          <w:tcPr>
            <w:tcW w:w="1679" w:type="dxa"/>
            <w:shd w:val="clear" w:color="auto" w:fill="B4C6E7" w:themeFill="accent1" w:themeFillTint="66"/>
            <w:vAlign w:val="center"/>
          </w:tcPr>
          <w:p w14:paraId="43E87C92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Current medications</w:t>
            </w:r>
          </w:p>
        </w:tc>
        <w:tc>
          <w:tcPr>
            <w:tcW w:w="1927" w:type="dxa"/>
            <w:shd w:val="clear" w:color="auto" w:fill="B4C6E7" w:themeFill="accent1" w:themeFillTint="66"/>
            <w:vAlign w:val="center"/>
          </w:tcPr>
          <w:p w14:paraId="48FFD45D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Colic Surgery?</w:t>
            </w:r>
          </w:p>
        </w:tc>
        <w:tc>
          <w:tcPr>
            <w:tcW w:w="1909" w:type="dxa"/>
            <w:shd w:val="clear" w:color="auto" w:fill="B4C6E7" w:themeFill="accent1" w:themeFillTint="66"/>
            <w:vAlign w:val="center"/>
          </w:tcPr>
          <w:p w14:paraId="1982E022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Other Surgery?</w:t>
            </w:r>
            <w:r w:rsidR="00806D05">
              <w:rPr>
                <w:b/>
              </w:rPr>
              <w:t xml:space="preserve"> (wound, joint flush etc.)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CDD44DA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Insured?</w:t>
            </w:r>
          </w:p>
        </w:tc>
        <w:tc>
          <w:tcPr>
            <w:tcW w:w="1753" w:type="dxa"/>
            <w:shd w:val="clear" w:color="auto" w:fill="B4C6E7" w:themeFill="accent1" w:themeFillTint="66"/>
            <w:vAlign w:val="center"/>
          </w:tcPr>
          <w:p w14:paraId="5FA74A7E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Emergency treatment limit</w:t>
            </w:r>
            <w:r w:rsidR="00806D05">
              <w:rPr>
                <w:b/>
              </w:rPr>
              <w:t xml:space="preserve"> (total per condition)</w:t>
            </w:r>
          </w:p>
        </w:tc>
        <w:tc>
          <w:tcPr>
            <w:tcW w:w="2439" w:type="dxa"/>
            <w:shd w:val="clear" w:color="auto" w:fill="B4C6E7" w:themeFill="accent1" w:themeFillTint="66"/>
            <w:vAlign w:val="center"/>
          </w:tcPr>
          <w:p w14:paraId="2FE1A1CF" w14:textId="77777777" w:rsidR="00DD687E" w:rsidRPr="006F078C" w:rsidRDefault="006F078C" w:rsidP="001A3CF0">
            <w:pPr>
              <w:jc w:val="center"/>
              <w:rPr>
                <w:b/>
              </w:rPr>
            </w:pPr>
            <w:r>
              <w:rPr>
                <w:b/>
              </w:rPr>
              <w:t>Consent for treatment/euthanasia</w:t>
            </w:r>
          </w:p>
        </w:tc>
      </w:tr>
      <w:tr w:rsidR="00C77757" w14:paraId="409A96B7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58B046C2" w14:textId="77777777" w:rsidR="00C77757" w:rsidRPr="00981BA8" w:rsidRDefault="00C77757" w:rsidP="00C77757">
            <w:pPr>
              <w:rPr>
                <w:b/>
              </w:rPr>
            </w:pPr>
            <w:r w:rsidRPr="00981BA8">
              <w:rPr>
                <w:b/>
              </w:rPr>
              <w:t>EXAMPLE</w:t>
            </w:r>
          </w:p>
          <w:p w14:paraId="74E854A5" w14:textId="797355D2" w:rsidR="00C77757" w:rsidRPr="006F078C" w:rsidRDefault="00C77757" w:rsidP="00C77757">
            <w:pPr>
              <w:rPr>
                <w:b/>
              </w:rPr>
            </w:pPr>
            <w:r>
              <w:t>Parsnip</w:t>
            </w:r>
          </w:p>
        </w:tc>
        <w:tc>
          <w:tcPr>
            <w:tcW w:w="631" w:type="dxa"/>
            <w:shd w:val="clear" w:color="auto" w:fill="FFFF00"/>
            <w:vAlign w:val="center"/>
          </w:tcPr>
          <w:p w14:paraId="10043CF3" w14:textId="1F206BBE" w:rsidR="00C77757" w:rsidRPr="006F078C" w:rsidRDefault="00C77757" w:rsidP="00C77757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0DA2E543" w14:textId="39D21265" w:rsidR="00C77757" w:rsidRPr="006F078C" w:rsidRDefault="00C77757" w:rsidP="00C77757">
            <w:pPr>
              <w:jc w:val="center"/>
              <w:rPr>
                <w:b/>
              </w:rPr>
            </w:pPr>
            <w:r>
              <w:t>Owned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04E5AF6C" w14:textId="77777777" w:rsidR="00C77757" w:rsidRDefault="00C77757" w:rsidP="00C77757">
            <w:pPr>
              <w:jc w:val="center"/>
            </w:pPr>
            <w:r>
              <w:t>Arthritis</w:t>
            </w:r>
          </w:p>
          <w:p w14:paraId="7A877CD3" w14:textId="77777777" w:rsidR="00C77757" w:rsidRDefault="00C77757" w:rsidP="00C77757">
            <w:pPr>
              <w:jc w:val="center"/>
            </w:pPr>
            <w:r>
              <w:t>Equine Asthma</w:t>
            </w:r>
          </w:p>
          <w:p w14:paraId="3D41EA8C" w14:textId="3ACCAC81" w:rsidR="00C77757" w:rsidRDefault="00C77757" w:rsidP="00C77757">
            <w:pPr>
              <w:jc w:val="center"/>
              <w:rPr>
                <w:b/>
              </w:rPr>
            </w:pPr>
            <w:r>
              <w:t>PPID</w:t>
            </w:r>
          </w:p>
        </w:tc>
        <w:tc>
          <w:tcPr>
            <w:tcW w:w="1679" w:type="dxa"/>
            <w:shd w:val="clear" w:color="auto" w:fill="FFFF00"/>
            <w:vAlign w:val="center"/>
          </w:tcPr>
          <w:p w14:paraId="49FE0E25" w14:textId="77777777" w:rsidR="00C77757" w:rsidRDefault="00C77757" w:rsidP="00C77757">
            <w:pPr>
              <w:jc w:val="center"/>
            </w:pPr>
            <w:r>
              <w:t>Bute 1g twice daily</w:t>
            </w:r>
          </w:p>
          <w:p w14:paraId="6028BACF" w14:textId="77777777" w:rsidR="00C77757" w:rsidRDefault="00C77757" w:rsidP="00C77757">
            <w:pPr>
              <w:jc w:val="center"/>
            </w:pPr>
            <w:proofErr w:type="spellStart"/>
            <w:r>
              <w:t>Ventipulmin</w:t>
            </w:r>
            <w:proofErr w:type="spellEnd"/>
            <w:r>
              <w:t xml:space="preserve"> as required</w:t>
            </w:r>
          </w:p>
          <w:p w14:paraId="15938D10" w14:textId="77777777" w:rsidR="00C77757" w:rsidRDefault="00C77757" w:rsidP="00C77757">
            <w:pPr>
              <w:jc w:val="center"/>
            </w:pPr>
            <w:r>
              <w:t xml:space="preserve">1 </w:t>
            </w:r>
            <w:proofErr w:type="spellStart"/>
            <w:r>
              <w:t>prascend</w:t>
            </w:r>
            <w:proofErr w:type="spellEnd"/>
            <w:r>
              <w:t xml:space="preserve"> tablet once daily</w:t>
            </w:r>
          </w:p>
          <w:p w14:paraId="24CFC0F9" w14:textId="2EFDF83B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512AC834" w14:textId="3A3047C1" w:rsidR="00C77757" w:rsidRDefault="00C77757" w:rsidP="00C77757">
            <w:pPr>
              <w:jc w:val="center"/>
              <w:rPr>
                <w:b/>
              </w:rPr>
            </w:pPr>
            <w:r>
              <w:t xml:space="preserve">Yes – limit £3k – prognosis for </w:t>
            </w:r>
            <w:r w:rsidRPr="00ED47A0">
              <w:rPr>
                <w:b/>
              </w:rPr>
              <w:t>survival</w:t>
            </w:r>
            <w:r>
              <w:t xml:space="preserve"> must be moderate or higher (Parsnip has a companion home if required)</w:t>
            </w:r>
          </w:p>
        </w:tc>
        <w:tc>
          <w:tcPr>
            <w:tcW w:w="1909" w:type="dxa"/>
            <w:shd w:val="clear" w:color="auto" w:fill="FFFF00"/>
            <w:vAlign w:val="center"/>
          </w:tcPr>
          <w:p w14:paraId="714F521F" w14:textId="693D9825" w:rsidR="00C77757" w:rsidRDefault="00C77757" w:rsidP="00C77757">
            <w:pPr>
              <w:jc w:val="center"/>
              <w:rPr>
                <w:b/>
              </w:rPr>
            </w:pPr>
            <w:r>
              <w:t xml:space="preserve">Yes – limit £3k – prognosis for </w:t>
            </w:r>
            <w:r w:rsidRPr="00ED47A0">
              <w:rPr>
                <w:b/>
              </w:rPr>
              <w:t>survival</w:t>
            </w:r>
            <w:r>
              <w:t xml:space="preserve"> must be moderate or higher (Parsnip has a companion home if required)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B0E6A4C" w14:textId="7B02A5E5" w:rsidR="00C77757" w:rsidRDefault="00C77757" w:rsidP="00C77757">
            <w:pPr>
              <w:jc w:val="center"/>
              <w:rPr>
                <w:b/>
              </w:rPr>
            </w:pPr>
            <w:r>
              <w:t xml:space="preserve">No (£3k </w:t>
            </w:r>
            <w:proofErr w:type="spellStart"/>
            <w:r>
              <w:t>ringfenced</w:t>
            </w:r>
            <w:proofErr w:type="spellEnd"/>
            <w:r>
              <w:t xml:space="preserve"> funds from a donor)</w:t>
            </w:r>
          </w:p>
        </w:tc>
        <w:tc>
          <w:tcPr>
            <w:tcW w:w="1753" w:type="dxa"/>
            <w:shd w:val="clear" w:color="auto" w:fill="FFFF00"/>
            <w:vAlign w:val="center"/>
          </w:tcPr>
          <w:p w14:paraId="4310A2FA" w14:textId="2FA335F5" w:rsidR="00C77757" w:rsidRDefault="00C77757" w:rsidP="00C77757">
            <w:pPr>
              <w:jc w:val="center"/>
              <w:rPr>
                <w:b/>
              </w:rPr>
            </w:pPr>
            <w:r>
              <w:t>£3k</w:t>
            </w:r>
          </w:p>
        </w:tc>
        <w:tc>
          <w:tcPr>
            <w:tcW w:w="2439" w:type="dxa"/>
            <w:shd w:val="clear" w:color="auto" w:fill="FFFF00"/>
            <w:vAlign w:val="center"/>
          </w:tcPr>
          <w:p w14:paraId="70492197" w14:textId="2359C3E9" w:rsidR="00C77757" w:rsidRDefault="00C77757" w:rsidP="00C77757">
            <w:pPr>
              <w:jc w:val="center"/>
              <w:rPr>
                <w:b/>
              </w:rPr>
            </w:pPr>
            <w:r>
              <w:t>RDA decision makers as above</w:t>
            </w:r>
          </w:p>
        </w:tc>
      </w:tr>
      <w:tr w:rsidR="00C77757" w14:paraId="703F041E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207D906F" w14:textId="77777777" w:rsidR="00C77757" w:rsidRPr="006F078C" w:rsidRDefault="00C77757" w:rsidP="00C77757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00"/>
            <w:vAlign w:val="center"/>
          </w:tcPr>
          <w:p w14:paraId="0C1AC14D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79766BAE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4F0DE1B4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FFFF00"/>
            <w:vAlign w:val="center"/>
          </w:tcPr>
          <w:p w14:paraId="62989B04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137FE67C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FFFF00"/>
            <w:vAlign w:val="center"/>
          </w:tcPr>
          <w:p w14:paraId="2CB9EA74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14:paraId="736441F3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FF00"/>
            <w:vAlign w:val="center"/>
          </w:tcPr>
          <w:p w14:paraId="6842F100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14:paraId="6B24723A" w14:textId="77777777" w:rsidR="00C77757" w:rsidRDefault="00C77757" w:rsidP="00C77757">
            <w:pPr>
              <w:jc w:val="center"/>
              <w:rPr>
                <w:b/>
              </w:rPr>
            </w:pPr>
          </w:p>
        </w:tc>
      </w:tr>
      <w:tr w:rsidR="00C77757" w14:paraId="3B40C6B4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030B41DC" w14:textId="77777777" w:rsidR="00C77757" w:rsidRPr="006F078C" w:rsidRDefault="00C77757" w:rsidP="00C77757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00"/>
            <w:vAlign w:val="center"/>
          </w:tcPr>
          <w:p w14:paraId="61EA47DF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73D423A2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2C67E4BB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FFFF00"/>
            <w:vAlign w:val="center"/>
          </w:tcPr>
          <w:p w14:paraId="28BE9C8C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33886CB2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FFFF00"/>
            <w:vAlign w:val="center"/>
          </w:tcPr>
          <w:p w14:paraId="13BEA73B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14:paraId="14224F9D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FF00"/>
            <w:vAlign w:val="center"/>
          </w:tcPr>
          <w:p w14:paraId="0354F0F6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14:paraId="6CACC64F" w14:textId="77777777" w:rsidR="00C77757" w:rsidRDefault="00C77757" w:rsidP="00C77757">
            <w:pPr>
              <w:jc w:val="center"/>
              <w:rPr>
                <w:b/>
              </w:rPr>
            </w:pPr>
          </w:p>
        </w:tc>
      </w:tr>
      <w:tr w:rsidR="00C77757" w14:paraId="23FC8911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3FC8F630" w14:textId="77777777" w:rsidR="00C77757" w:rsidRPr="006F078C" w:rsidRDefault="00C77757" w:rsidP="00C77757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00"/>
            <w:vAlign w:val="center"/>
          </w:tcPr>
          <w:p w14:paraId="1B995AE5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6540B34B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7E2B359C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FFFF00"/>
            <w:vAlign w:val="center"/>
          </w:tcPr>
          <w:p w14:paraId="5AB49B0E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5DAD4BD0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FFFF00"/>
            <w:vAlign w:val="center"/>
          </w:tcPr>
          <w:p w14:paraId="5C4261B2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14:paraId="79AAE285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FF00"/>
            <w:vAlign w:val="center"/>
          </w:tcPr>
          <w:p w14:paraId="2BC107FF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14:paraId="275C88E5" w14:textId="77777777" w:rsidR="00C77757" w:rsidRDefault="00C77757" w:rsidP="00C77757">
            <w:pPr>
              <w:jc w:val="center"/>
              <w:rPr>
                <w:b/>
              </w:rPr>
            </w:pPr>
          </w:p>
        </w:tc>
      </w:tr>
      <w:tr w:rsidR="00C77757" w14:paraId="0FFA9E25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5528AC4F" w14:textId="77777777" w:rsidR="00C77757" w:rsidRPr="006F078C" w:rsidRDefault="00C77757" w:rsidP="00C77757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00"/>
            <w:vAlign w:val="center"/>
          </w:tcPr>
          <w:p w14:paraId="14673CA7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578E8000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10D155B9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FFFF00"/>
            <w:vAlign w:val="center"/>
          </w:tcPr>
          <w:p w14:paraId="49D245E4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22D011B3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FFFF00"/>
            <w:vAlign w:val="center"/>
          </w:tcPr>
          <w:p w14:paraId="2343B9A6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14:paraId="7835E2ED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FF00"/>
            <w:vAlign w:val="center"/>
          </w:tcPr>
          <w:p w14:paraId="464FA531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14:paraId="788135D1" w14:textId="77777777" w:rsidR="00C77757" w:rsidRDefault="00C77757" w:rsidP="00C77757">
            <w:pPr>
              <w:jc w:val="center"/>
              <w:rPr>
                <w:b/>
              </w:rPr>
            </w:pPr>
          </w:p>
        </w:tc>
      </w:tr>
      <w:tr w:rsidR="00C77757" w14:paraId="54BE2A8D" w14:textId="77777777" w:rsidTr="00EE7CBC">
        <w:trPr>
          <w:trHeight w:val="732"/>
        </w:trPr>
        <w:tc>
          <w:tcPr>
            <w:tcW w:w="1167" w:type="dxa"/>
            <w:shd w:val="clear" w:color="auto" w:fill="FFFF00"/>
            <w:vAlign w:val="center"/>
          </w:tcPr>
          <w:p w14:paraId="52FE9DC5" w14:textId="77777777" w:rsidR="00C77757" w:rsidRPr="006F078C" w:rsidRDefault="00C77757" w:rsidP="00C77757">
            <w:pPr>
              <w:rPr>
                <w:b/>
              </w:rPr>
            </w:pPr>
          </w:p>
        </w:tc>
        <w:tc>
          <w:tcPr>
            <w:tcW w:w="631" w:type="dxa"/>
            <w:shd w:val="clear" w:color="auto" w:fill="FFFF00"/>
            <w:vAlign w:val="center"/>
          </w:tcPr>
          <w:p w14:paraId="0CF77646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0C8102FF" w14:textId="77777777" w:rsidR="00C77757" w:rsidRPr="006F078C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4C5CA084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FFFF00"/>
            <w:vAlign w:val="center"/>
          </w:tcPr>
          <w:p w14:paraId="1886C46B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FFFF00"/>
            <w:vAlign w:val="center"/>
          </w:tcPr>
          <w:p w14:paraId="0529F5E5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FFFF00"/>
            <w:vAlign w:val="center"/>
          </w:tcPr>
          <w:p w14:paraId="35CB0E6F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14:paraId="49F593A9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FF00"/>
            <w:vAlign w:val="center"/>
          </w:tcPr>
          <w:p w14:paraId="6D2EA457" w14:textId="77777777" w:rsidR="00C77757" w:rsidRDefault="00C77757" w:rsidP="00C77757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14:paraId="316397AA" w14:textId="77777777" w:rsidR="00C77757" w:rsidRDefault="00C77757" w:rsidP="00C77757">
            <w:pPr>
              <w:jc w:val="center"/>
              <w:rPr>
                <w:b/>
              </w:rPr>
            </w:pPr>
          </w:p>
        </w:tc>
      </w:tr>
    </w:tbl>
    <w:p w14:paraId="130964ED" w14:textId="77777777" w:rsidR="003C20AE" w:rsidRDefault="003C20AE" w:rsidP="00947231">
      <w:pPr>
        <w:rPr>
          <w:b/>
        </w:rPr>
      </w:pPr>
    </w:p>
    <w:p w14:paraId="31DDB9AD" w14:textId="77777777" w:rsidR="00EE7CBC" w:rsidRDefault="00EE7CBC" w:rsidP="00947231">
      <w:pPr>
        <w:rPr>
          <w:b/>
        </w:rPr>
      </w:pPr>
    </w:p>
    <w:p w14:paraId="163E83CA" w14:textId="77777777" w:rsidR="00EE7CBC" w:rsidRDefault="00EE7CBC" w:rsidP="00947231">
      <w:pPr>
        <w:rPr>
          <w:b/>
        </w:rPr>
      </w:pPr>
    </w:p>
    <w:p w14:paraId="6A7191DD" w14:textId="2228E74F" w:rsidR="00B24F3C" w:rsidRPr="00B0643D" w:rsidRDefault="00B0643D" w:rsidP="00947231">
      <w:pPr>
        <w:rPr>
          <w:b/>
        </w:rPr>
      </w:pPr>
      <w:r w:rsidRPr="00B0643D">
        <w:rPr>
          <w:b/>
        </w:rPr>
        <w:lastRenderedPageBreak/>
        <w:t>Transportation of Equines in an emergency</w:t>
      </w:r>
    </w:p>
    <w:p w14:paraId="47E24E8F" w14:textId="313F5294" w:rsidR="00A74878" w:rsidRDefault="00B0643D" w:rsidP="00185568">
      <w:r>
        <w:t xml:space="preserve">The following people </w:t>
      </w:r>
      <w:proofErr w:type="gramStart"/>
      <w:r>
        <w:t>may be contacted</w:t>
      </w:r>
      <w:proofErr w:type="gramEnd"/>
      <w:r>
        <w:t xml:space="preserve"> to transport one o</w:t>
      </w:r>
      <w:r w:rsidR="00185568">
        <w:t xml:space="preserve">f our equines in an emergency. Add their fee and payment method if applicable. </w:t>
      </w:r>
    </w:p>
    <w:p w14:paraId="654FC025" w14:textId="77777777" w:rsidR="00185568" w:rsidRDefault="00185568" w:rsidP="00185568"/>
    <w:p w14:paraId="2CE59E34" w14:textId="76B982F1" w:rsidR="00A74878" w:rsidRDefault="00A74878" w:rsidP="00A74878">
      <w:pPr>
        <w:pStyle w:val="ListParagraph"/>
        <w:numPr>
          <w:ilvl w:val="0"/>
          <w:numId w:val="4"/>
        </w:numPr>
        <w:shd w:val="clear" w:color="auto" w:fill="FFFF00"/>
      </w:pPr>
      <w:r>
        <w:t xml:space="preserve">  </w:t>
      </w:r>
    </w:p>
    <w:p w14:paraId="45E16038" w14:textId="14E5216F" w:rsidR="00A74878" w:rsidRDefault="00A74878" w:rsidP="00A74878">
      <w:pPr>
        <w:pStyle w:val="ListParagraph"/>
        <w:numPr>
          <w:ilvl w:val="0"/>
          <w:numId w:val="4"/>
        </w:numPr>
        <w:shd w:val="clear" w:color="auto" w:fill="FFFF00"/>
      </w:pPr>
      <w:r>
        <w:t xml:space="preserve">  </w:t>
      </w:r>
    </w:p>
    <w:p w14:paraId="35406AC7" w14:textId="1B7A427F" w:rsidR="00A74878" w:rsidRDefault="00A74878" w:rsidP="00A74878">
      <w:pPr>
        <w:pStyle w:val="ListParagraph"/>
        <w:numPr>
          <w:ilvl w:val="0"/>
          <w:numId w:val="4"/>
        </w:numPr>
        <w:shd w:val="clear" w:color="auto" w:fill="FFFF00"/>
      </w:pPr>
      <w:r>
        <w:t xml:space="preserve">  </w:t>
      </w:r>
    </w:p>
    <w:p w14:paraId="3C55B025" w14:textId="1B43DC21" w:rsidR="00A74878" w:rsidRDefault="00A74878" w:rsidP="00A74878">
      <w:pPr>
        <w:pStyle w:val="ListParagraph"/>
        <w:numPr>
          <w:ilvl w:val="0"/>
          <w:numId w:val="4"/>
        </w:numPr>
        <w:shd w:val="clear" w:color="auto" w:fill="FFFF00"/>
      </w:pPr>
      <w:r>
        <w:t xml:space="preserve">  </w:t>
      </w:r>
    </w:p>
    <w:p w14:paraId="3D72143C" w14:textId="77777777" w:rsidR="00F01F21" w:rsidRDefault="00F01F21" w:rsidP="00F01F21"/>
    <w:p w14:paraId="5C7F2693" w14:textId="0623E86D" w:rsidR="00F01F21" w:rsidRDefault="0068136F" w:rsidP="00F01F21">
      <w:pPr>
        <w:rPr>
          <w:b/>
        </w:rPr>
      </w:pPr>
      <w:r>
        <w:rPr>
          <w:b/>
        </w:rPr>
        <w:t>Euthanasia of E</w:t>
      </w:r>
      <w:r w:rsidR="00F01F21" w:rsidRPr="00F01F21">
        <w:rPr>
          <w:b/>
        </w:rPr>
        <w:t>quines</w:t>
      </w:r>
    </w:p>
    <w:p w14:paraId="5ACE2E0C" w14:textId="775297CC" w:rsidR="00185568" w:rsidRDefault="0068136F" w:rsidP="00185568">
      <w:pPr>
        <w:rPr>
          <w:b/>
        </w:rPr>
      </w:pPr>
      <w:r>
        <w:rPr>
          <w:b/>
        </w:rPr>
        <w:t>Example</w:t>
      </w:r>
    </w:p>
    <w:p w14:paraId="36966EE3" w14:textId="77777777" w:rsidR="00EE7CBC" w:rsidRPr="00F01F21" w:rsidRDefault="00EE7CBC" w:rsidP="00185568">
      <w:pPr>
        <w:rPr>
          <w:b/>
        </w:rPr>
      </w:pPr>
    </w:p>
    <w:p w14:paraId="0FDB8A01" w14:textId="77777777" w:rsidR="0068136F" w:rsidRDefault="0068136F" w:rsidP="0068136F">
      <w:pPr>
        <w:pStyle w:val="ListParagraph"/>
        <w:numPr>
          <w:ilvl w:val="0"/>
          <w:numId w:val="6"/>
        </w:numPr>
        <w:shd w:val="clear" w:color="auto" w:fill="FFFF00"/>
      </w:pPr>
      <w:r>
        <w:t xml:space="preserve">Where possible equines should be </w:t>
      </w:r>
      <w:proofErr w:type="spellStart"/>
      <w:r>
        <w:t>euthanased</w:t>
      </w:r>
      <w:proofErr w:type="spellEnd"/>
      <w:r>
        <w:t xml:space="preserve"> in the back paddock next to the shed on the flat piece of grass</w:t>
      </w:r>
    </w:p>
    <w:p w14:paraId="744A02CE" w14:textId="77777777" w:rsidR="0068136F" w:rsidRDefault="0068136F" w:rsidP="0068136F">
      <w:pPr>
        <w:pStyle w:val="ListParagraph"/>
        <w:numPr>
          <w:ilvl w:val="0"/>
          <w:numId w:val="6"/>
        </w:numPr>
        <w:shd w:val="clear" w:color="auto" w:fill="FFFF00"/>
      </w:pPr>
      <w:r>
        <w:t>They should be covered in a rug with stones used to weight them down until uplift is possible</w:t>
      </w:r>
    </w:p>
    <w:p w14:paraId="565A8CC0" w14:textId="77777777" w:rsidR="0068136F" w:rsidRDefault="0068136F" w:rsidP="0068136F">
      <w:pPr>
        <w:pStyle w:val="ListParagraph"/>
        <w:numPr>
          <w:ilvl w:val="0"/>
          <w:numId w:val="6"/>
        </w:numPr>
        <w:shd w:val="clear" w:color="auto" w:fill="FFFF00"/>
      </w:pPr>
      <w:r>
        <w:t>All gates should be closed and the No Entry sign put on the gate</w:t>
      </w:r>
    </w:p>
    <w:p w14:paraId="43A8EC27" w14:textId="7D841D62" w:rsidR="00A74878" w:rsidRDefault="0068136F" w:rsidP="0068136F">
      <w:pPr>
        <w:pStyle w:val="ListParagraph"/>
        <w:numPr>
          <w:ilvl w:val="0"/>
          <w:numId w:val="6"/>
        </w:numPr>
        <w:shd w:val="clear" w:color="auto" w:fill="FFFF00"/>
      </w:pPr>
      <w:r>
        <w:t xml:space="preserve">Where an equine cannot be moved and has to be </w:t>
      </w:r>
      <w:proofErr w:type="spellStart"/>
      <w:r>
        <w:t>euthanased</w:t>
      </w:r>
      <w:proofErr w:type="spellEnd"/>
      <w:r>
        <w:t xml:space="preserve"> elsewhere on the premises they should be covered well, any access points/stable doors closed and cones/signage put up to try to ensure other group premises users do not come across the equine</w:t>
      </w:r>
      <w:r w:rsidR="00A74878">
        <w:t xml:space="preserve">  </w:t>
      </w:r>
    </w:p>
    <w:p w14:paraId="7814DC43" w14:textId="77777777" w:rsidR="00A74878" w:rsidRDefault="00A74878" w:rsidP="00F01F21">
      <w:pPr>
        <w:rPr>
          <w:b/>
        </w:rPr>
      </w:pPr>
    </w:p>
    <w:p w14:paraId="48C2957F" w14:textId="12A40AFB" w:rsidR="00F01F21" w:rsidRDefault="00F01F21" w:rsidP="00F01F21">
      <w:pPr>
        <w:rPr>
          <w:b/>
        </w:rPr>
      </w:pPr>
      <w:r w:rsidRPr="00D52089">
        <w:rPr>
          <w:b/>
        </w:rPr>
        <w:t>Disposal of equines</w:t>
      </w:r>
    </w:p>
    <w:p w14:paraId="3A45FEA6" w14:textId="32C96C62" w:rsidR="00185568" w:rsidRDefault="00185568" w:rsidP="00185568">
      <w:r>
        <w:t xml:space="preserve">The following people </w:t>
      </w:r>
      <w:proofErr w:type="gramStart"/>
      <w:r>
        <w:t>may be contacted</w:t>
      </w:r>
      <w:proofErr w:type="gramEnd"/>
      <w:r>
        <w:t xml:space="preserve"> to dispose of our equines. Add their fee and payment method if applicable as well any requests regarding individual cremation, ashes etc. </w:t>
      </w:r>
    </w:p>
    <w:p w14:paraId="744FC643" w14:textId="77777777" w:rsidR="00185568" w:rsidRPr="00D52089" w:rsidRDefault="00185568" w:rsidP="00185568">
      <w:pPr>
        <w:rPr>
          <w:b/>
        </w:rPr>
      </w:pPr>
    </w:p>
    <w:p w14:paraId="333E7CC5" w14:textId="2D550220" w:rsidR="00D52089" w:rsidRDefault="00A74878" w:rsidP="00185568">
      <w:pPr>
        <w:pStyle w:val="ListParagraph"/>
        <w:numPr>
          <w:ilvl w:val="0"/>
          <w:numId w:val="5"/>
        </w:numPr>
        <w:shd w:val="clear" w:color="auto" w:fill="FFFF00"/>
      </w:pPr>
      <w:r>
        <w:t xml:space="preserve">  </w:t>
      </w:r>
    </w:p>
    <w:p w14:paraId="7F388204" w14:textId="679F1EFE" w:rsidR="00A74878" w:rsidRDefault="00A74878" w:rsidP="00A74878">
      <w:pPr>
        <w:pStyle w:val="ListParagraph"/>
        <w:numPr>
          <w:ilvl w:val="0"/>
          <w:numId w:val="5"/>
        </w:numPr>
        <w:shd w:val="clear" w:color="auto" w:fill="FFFF00"/>
      </w:pPr>
      <w:r>
        <w:t xml:space="preserve">  </w:t>
      </w:r>
    </w:p>
    <w:p w14:paraId="5E74E8FD" w14:textId="1BEAF77D" w:rsidR="00A74878" w:rsidRDefault="00A74878" w:rsidP="00A74878">
      <w:pPr>
        <w:pStyle w:val="ListParagraph"/>
        <w:numPr>
          <w:ilvl w:val="0"/>
          <w:numId w:val="5"/>
        </w:numPr>
        <w:shd w:val="clear" w:color="auto" w:fill="FFFF00"/>
      </w:pPr>
      <w:r>
        <w:t xml:space="preserve">  </w:t>
      </w:r>
    </w:p>
    <w:p w14:paraId="20252FE2" w14:textId="284D1E5C" w:rsidR="00A74878" w:rsidRDefault="00A74878" w:rsidP="00A74878">
      <w:pPr>
        <w:pStyle w:val="ListParagraph"/>
        <w:numPr>
          <w:ilvl w:val="0"/>
          <w:numId w:val="5"/>
        </w:numPr>
        <w:shd w:val="clear" w:color="auto" w:fill="FFFF00"/>
      </w:pPr>
      <w:r>
        <w:t xml:space="preserve">  </w:t>
      </w:r>
    </w:p>
    <w:sectPr w:rsidR="00A74878" w:rsidSect="00906F6E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8AE4" w14:textId="77777777" w:rsidR="00513E42" w:rsidRDefault="00513E42" w:rsidP="00513E42">
      <w:r>
        <w:separator/>
      </w:r>
    </w:p>
  </w:endnote>
  <w:endnote w:type="continuationSeparator" w:id="0">
    <w:p w14:paraId="47FBBBCC" w14:textId="77777777" w:rsidR="00513E42" w:rsidRDefault="00513E42" w:rsidP="005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F2DD" w14:textId="09DF0889" w:rsidR="00513E42" w:rsidRPr="00513E42" w:rsidRDefault="00981BA8" w:rsidP="00513E42">
    <w:pPr>
      <w:pStyle w:val="Footer"/>
      <w:jc w:val="right"/>
      <w:rPr>
        <w:b/>
      </w:rPr>
    </w:pPr>
    <w:r>
      <w:rPr>
        <w:b/>
      </w:rPr>
      <w:t xml:space="preserve">RDA </w:t>
    </w:r>
    <w:r w:rsidR="00513E42" w:rsidRPr="00513E42">
      <w:rPr>
        <w:b/>
      </w:rPr>
      <w:t>Veterinary Decision Form Nov 2020</w:t>
    </w:r>
    <w:r>
      <w:rPr>
        <w:b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B279" w14:textId="77777777" w:rsidR="00513E42" w:rsidRDefault="00513E42" w:rsidP="00513E42">
      <w:r>
        <w:separator/>
      </w:r>
    </w:p>
  </w:footnote>
  <w:footnote w:type="continuationSeparator" w:id="0">
    <w:p w14:paraId="71D46D27" w14:textId="77777777" w:rsidR="00513E42" w:rsidRDefault="00513E42" w:rsidP="0051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5BF8" w14:textId="4EED99F0" w:rsidR="00513E42" w:rsidRDefault="00513E42" w:rsidP="00513E42">
    <w:pPr>
      <w:pStyle w:val="Header"/>
      <w:jc w:val="right"/>
    </w:pPr>
    <w:r w:rsidRPr="00513E42">
      <w:rPr>
        <w:noProof/>
        <w:lang w:eastAsia="en-GB"/>
      </w:rPr>
      <w:drawing>
        <wp:inline distT="0" distB="0" distL="0" distR="0" wp14:anchorId="54EFD50B" wp14:editId="79062CE6">
          <wp:extent cx="1047750" cy="1047750"/>
          <wp:effectExtent l="0" t="0" r="0" b="0"/>
          <wp:docPr id="4" name="Picture 4" descr="\\SERVER01\RedirectedFolders\Emma Bayliss\Desktop\Admin\Imag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01\RedirectedFolders\Emma Bayliss\Desktop\Admin\Imag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F2A"/>
    <w:multiLevelType w:val="hybridMultilevel"/>
    <w:tmpl w:val="15C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4A1"/>
    <w:multiLevelType w:val="hybridMultilevel"/>
    <w:tmpl w:val="A540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6C"/>
    <w:multiLevelType w:val="hybridMultilevel"/>
    <w:tmpl w:val="E952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5902"/>
    <w:multiLevelType w:val="hybridMultilevel"/>
    <w:tmpl w:val="957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41BF"/>
    <w:multiLevelType w:val="hybridMultilevel"/>
    <w:tmpl w:val="19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3008"/>
    <w:multiLevelType w:val="hybridMultilevel"/>
    <w:tmpl w:val="BFC0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7"/>
    <w:rsid w:val="00011FE4"/>
    <w:rsid w:val="00070F48"/>
    <w:rsid w:val="00170B1F"/>
    <w:rsid w:val="00171ED9"/>
    <w:rsid w:val="00185568"/>
    <w:rsid w:val="001A3CF0"/>
    <w:rsid w:val="002217EE"/>
    <w:rsid w:val="002B5221"/>
    <w:rsid w:val="003C20AE"/>
    <w:rsid w:val="004314D9"/>
    <w:rsid w:val="004C0BB7"/>
    <w:rsid w:val="00505F9B"/>
    <w:rsid w:val="00513E42"/>
    <w:rsid w:val="0053478B"/>
    <w:rsid w:val="005C6F93"/>
    <w:rsid w:val="0063702A"/>
    <w:rsid w:val="006600F6"/>
    <w:rsid w:val="0068136F"/>
    <w:rsid w:val="006F02A1"/>
    <w:rsid w:val="006F078C"/>
    <w:rsid w:val="00783066"/>
    <w:rsid w:val="00806D05"/>
    <w:rsid w:val="008469CB"/>
    <w:rsid w:val="00891A0B"/>
    <w:rsid w:val="008C4893"/>
    <w:rsid w:val="00906F6E"/>
    <w:rsid w:val="00947231"/>
    <w:rsid w:val="00981BA8"/>
    <w:rsid w:val="009E1A84"/>
    <w:rsid w:val="00A74878"/>
    <w:rsid w:val="00A96BD5"/>
    <w:rsid w:val="00AA104E"/>
    <w:rsid w:val="00B0643D"/>
    <w:rsid w:val="00B24F3C"/>
    <w:rsid w:val="00B61450"/>
    <w:rsid w:val="00C77757"/>
    <w:rsid w:val="00D26287"/>
    <w:rsid w:val="00D52089"/>
    <w:rsid w:val="00D72987"/>
    <w:rsid w:val="00DD687E"/>
    <w:rsid w:val="00ED47A0"/>
    <w:rsid w:val="00EE7CBC"/>
    <w:rsid w:val="00F01F21"/>
    <w:rsid w:val="00F15F34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91BEC"/>
  <w15:chartTrackingRefBased/>
  <w15:docId w15:val="{06CBD069-8B86-CB4F-B47C-80896D56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87"/>
    <w:pPr>
      <w:ind w:left="720"/>
      <w:contextualSpacing/>
    </w:pPr>
  </w:style>
  <w:style w:type="table" w:styleId="TableGrid">
    <w:name w:val="Table Grid"/>
    <w:basedOn w:val="TableNormal"/>
    <w:uiPriority w:val="39"/>
    <w:rsid w:val="00DD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42"/>
  </w:style>
  <w:style w:type="paragraph" w:styleId="Footer">
    <w:name w:val="footer"/>
    <w:basedOn w:val="Normal"/>
    <w:link w:val="FooterChar"/>
    <w:uiPriority w:val="99"/>
    <w:unhideWhenUsed/>
    <w:rsid w:val="00513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Fordham</dc:creator>
  <cp:keywords/>
  <dc:description/>
  <cp:lastModifiedBy>Emma Bayliss</cp:lastModifiedBy>
  <cp:revision>2</cp:revision>
  <dcterms:created xsi:type="dcterms:W3CDTF">2020-11-05T12:57:00Z</dcterms:created>
  <dcterms:modified xsi:type="dcterms:W3CDTF">2020-11-05T12:57:00Z</dcterms:modified>
</cp:coreProperties>
</file>