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AE5" w:rsidRDefault="00FF78FE">
      <w:r>
        <w:rPr>
          <w:noProof/>
          <w:lang w:eastAsia="en-GB"/>
        </w:rPr>
        <w:drawing>
          <wp:anchor distT="0" distB="0" distL="114300" distR="114300" simplePos="0" relativeHeight="251658240" behindDoc="0" locked="0" layoutInCell="1" allowOverlap="1">
            <wp:simplePos x="0" y="0"/>
            <wp:positionH relativeFrom="column">
              <wp:posOffset>4140200</wp:posOffset>
            </wp:positionH>
            <wp:positionV relativeFrom="paragraph">
              <wp:posOffset>246213</wp:posOffset>
            </wp:positionV>
            <wp:extent cx="1417320" cy="974725"/>
            <wp:effectExtent l="0" t="0" r="0" b="0"/>
            <wp:wrapThrough wrapText="bothSides">
              <wp:wrapPolygon edited="0">
                <wp:start x="0" y="0"/>
                <wp:lineTo x="0" y="21107"/>
                <wp:lineTo x="21194" y="21107"/>
                <wp:lineTo x="211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A_logo_dscpt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7320" cy="974725"/>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simplePos x="0" y="0"/>
            <wp:positionH relativeFrom="column">
              <wp:posOffset>-26407</wp:posOffset>
            </wp:positionH>
            <wp:positionV relativeFrom="paragraph">
              <wp:posOffset>102259</wp:posOffset>
            </wp:positionV>
            <wp:extent cx="1652905" cy="1118870"/>
            <wp:effectExtent l="0" t="0" r="0" b="0"/>
            <wp:wrapNone/>
            <wp:docPr id="1026" name="Picture 2" descr="Volunteers' We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Volunteers' Week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2905" cy="1118870"/>
                    </a:xfrm>
                    <a:prstGeom prst="rect">
                      <a:avLst/>
                    </a:prstGeom>
                    <a:noFill/>
                    <a:extLst/>
                  </pic:spPr>
                </pic:pic>
              </a:graphicData>
            </a:graphic>
          </wp:anchor>
        </w:drawing>
      </w:r>
    </w:p>
    <w:p w:rsidR="00FF78FE" w:rsidRDefault="00FF78FE" w:rsidP="00321AE5">
      <w:pPr>
        <w:rPr>
          <w:b/>
        </w:rPr>
      </w:pPr>
    </w:p>
    <w:p w:rsidR="00FF78FE" w:rsidRDefault="00FF78FE" w:rsidP="00321AE5">
      <w:pPr>
        <w:rPr>
          <w:b/>
        </w:rPr>
      </w:pPr>
    </w:p>
    <w:p w:rsidR="00FF78FE" w:rsidRDefault="00FF78FE" w:rsidP="00321AE5">
      <w:pPr>
        <w:rPr>
          <w:b/>
        </w:rPr>
      </w:pPr>
    </w:p>
    <w:p w:rsidR="00FF78FE" w:rsidRDefault="00FF78FE" w:rsidP="00321AE5">
      <w:pPr>
        <w:rPr>
          <w:b/>
        </w:rPr>
      </w:pPr>
    </w:p>
    <w:p w:rsidR="00321AE5" w:rsidRPr="000F09DD" w:rsidRDefault="000F09DD" w:rsidP="00321AE5">
      <w:pPr>
        <w:rPr>
          <w:b/>
          <w:sz w:val="28"/>
          <w:szCs w:val="28"/>
        </w:rPr>
      </w:pPr>
      <w:r>
        <w:rPr>
          <w:b/>
          <w:sz w:val="28"/>
          <w:szCs w:val="28"/>
        </w:rPr>
        <w:t xml:space="preserve">RDA Groups - </w:t>
      </w:r>
      <w:r w:rsidRPr="000F09DD">
        <w:rPr>
          <w:b/>
          <w:sz w:val="28"/>
          <w:szCs w:val="28"/>
        </w:rPr>
        <w:t>How to get involved</w:t>
      </w:r>
      <w:r>
        <w:rPr>
          <w:b/>
          <w:sz w:val="28"/>
          <w:szCs w:val="28"/>
        </w:rPr>
        <w:t xml:space="preserve"> with VW2020</w:t>
      </w:r>
    </w:p>
    <w:p w:rsidR="000F09DD" w:rsidRPr="000F09DD" w:rsidRDefault="000F09DD" w:rsidP="00321AE5">
      <w:pPr>
        <w:rPr>
          <w:rFonts w:eastAsiaTheme="minorEastAsia" w:hAnsi="Calibri"/>
          <w:b/>
          <w:color w:val="000000" w:themeColor="text1"/>
          <w:kern w:val="24"/>
        </w:rPr>
      </w:pPr>
      <w:r w:rsidRPr="000F09DD">
        <w:rPr>
          <w:rFonts w:eastAsiaTheme="minorEastAsia" w:hAnsi="Calibri"/>
          <w:b/>
          <w:color w:val="000000" w:themeColor="text1"/>
          <w:kern w:val="24"/>
        </w:rPr>
        <w:t>Get some publicity for your group and/or use it as a fundraising opportunity</w:t>
      </w:r>
    </w:p>
    <w:p w:rsidR="000F09DD" w:rsidRDefault="000F09DD" w:rsidP="00321AE5">
      <w:pPr>
        <w:rPr>
          <w:rFonts w:eastAsiaTheme="minorEastAsia" w:hAnsi="Calibri"/>
          <w:color w:val="000000" w:themeColor="text1"/>
          <w:kern w:val="24"/>
        </w:rPr>
      </w:pPr>
      <w:r>
        <w:rPr>
          <w:rFonts w:eastAsiaTheme="minorEastAsia" w:hAnsi="Calibri"/>
          <w:color w:val="000000" w:themeColor="text1"/>
          <w:kern w:val="24"/>
        </w:rPr>
        <w:t xml:space="preserve">Download the press release template and adapt it for your local media. You can add in your own stories about your volunteers, and even link it to your fundraising campaign. </w:t>
      </w:r>
    </w:p>
    <w:p w:rsidR="000F09DD" w:rsidRDefault="000F09DD" w:rsidP="00321AE5">
      <w:pPr>
        <w:rPr>
          <w:rFonts w:eastAsiaTheme="minorEastAsia" w:hAnsi="Calibri"/>
          <w:b/>
          <w:color w:val="000000" w:themeColor="text1"/>
          <w:kern w:val="24"/>
        </w:rPr>
      </w:pPr>
      <w:r>
        <w:rPr>
          <w:rFonts w:eastAsiaTheme="minorEastAsia" w:hAnsi="Calibri"/>
          <w:b/>
          <w:color w:val="000000" w:themeColor="text1"/>
          <w:kern w:val="24"/>
        </w:rPr>
        <w:t>Join in on social media</w:t>
      </w:r>
    </w:p>
    <w:p w:rsidR="000F09DD" w:rsidRDefault="000F09DD" w:rsidP="00321AE5">
      <w:pPr>
        <w:rPr>
          <w:rFonts w:eastAsiaTheme="minorEastAsia" w:hAnsi="Calibri"/>
          <w:color w:val="000000" w:themeColor="text1"/>
          <w:kern w:val="24"/>
        </w:rPr>
      </w:pPr>
      <w:r>
        <w:rPr>
          <w:rFonts w:eastAsiaTheme="minorEastAsia" w:hAnsi="Calibri"/>
          <w:color w:val="000000" w:themeColor="text1"/>
          <w:kern w:val="24"/>
        </w:rPr>
        <w:t>There will be lots of social media activity during the week using #</w:t>
      </w:r>
      <w:proofErr w:type="spellStart"/>
      <w:r>
        <w:rPr>
          <w:rFonts w:eastAsiaTheme="minorEastAsia" w:hAnsi="Calibri"/>
          <w:color w:val="000000" w:themeColor="text1"/>
          <w:kern w:val="24"/>
        </w:rPr>
        <w:t>VolunteersWeek</w:t>
      </w:r>
      <w:proofErr w:type="spellEnd"/>
      <w:r>
        <w:rPr>
          <w:rFonts w:eastAsiaTheme="minorEastAsia" w:hAnsi="Calibri"/>
          <w:color w:val="000000" w:themeColor="text1"/>
          <w:kern w:val="24"/>
        </w:rPr>
        <w:t xml:space="preserve"> #VolunteersWeek2020 and #</w:t>
      </w:r>
      <w:proofErr w:type="spellStart"/>
      <w:r>
        <w:rPr>
          <w:rFonts w:eastAsiaTheme="minorEastAsia" w:hAnsi="Calibri"/>
          <w:color w:val="000000" w:themeColor="text1"/>
          <w:kern w:val="24"/>
        </w:rPr>
        <w:t>NeverMoreNeeded</w:t>
      </w:r>
      <w:proofErr w:type="spellEnd"/>
      <w:r>
        <w:rPr>
          <w:rFonts w:eastAsiaTheme="minorEastAsia" w:hAnsi="Calibri"/>
          <w:color w:val="000000" w:themeColor="text1"/>
          <w:kern w:val="24"/>
        </w:rPr>
        <w:t>. Use the week to highlight the work of your volunteers during lockdown and share with others online.</w:t>
      </w:r>
    </w:p>
    <w:p w:rsidR="000F09DD" w:rsidRDefault="00062ED0" w:rsidP="00321AE5">
      <w:pPr>
        <w:rPr>
          <w:rFonts w:eastAsiaTheme="minorEastAsia" w:hAnsi="Calibri"/>
          <w:color w:val="000000" w:themeColor="text1"/>
          <w:kern w:val="24"/>
        </w:rPr>
      </w:pPr>
      <w:r>
        <w:rPr>
          <w:rFonts w:eastAsiaTheme="minorEastAsia" w:hAnsi="Calibri"/>
          <w:color w:val="000000" w:themeColor="text1"/>
          <w:kern w:val="24"/>
        </w:rPr>
        <w:t>Charities will be continuing the campaign started in Australia called #</w:t>
      </w:r>
      <w:proofErr w:type="spellStart"/>
      <w:r>
        <w:rPr>
          <w:rFonts w:eastAsiaTheme="minorEastAsia" w:hAnsi="Calibri"/>
          <w:color w:val="000000" w:themeColor="text1"/>
          <w:kern w:val="24"/>
        </w:rPr>
        <w:t>WaveForVolunteers</w:t>
      </w:r>
      <w:proofErr w:type="spellEnd"/>
      <w:r>
        <w:rPr>
          <w:rFonts w:eastAsiaTheme="minorEastAsia" w:hAnsi="Calibri"/>
          <w:color w:val="000000" w:themeColor="text1"/>
          <w:kern w:val="24"/>
        </w:rPr>
        <w:t xml:space="preserve">. People show their gratitude with a selfie of </w:t>
      </w:r>
      <w:r w:rsidR="0050750B">
        <w:rPr>
          <w:rFonts w:eastAsiaTheme="minorEastAsia" w:hAnsi="Calibri"/>
          <w:color w:val="000000" w:themeColor="text1"/>
          <w:kern w:val="24"/>
        </w:rPr>
        <w:t>themselves</w:t>
      </w:r>
      <w:r>
        <w:rPr>
          <w:rFonts w:eastAsiaTheme="minorEastAsia" w:hAnsi="Calibri"/>
          <w:color w:val="000000" w:themeColor="text1"/>
          <w:kern w:val="24"/>
        </w:rPr>
        <w:t xml:space="preserve"> waving – with a smiley face on their hand! This is a quick and easy way to engage your members with showing their support.</w:t>
      </w:r>
    </w:p>
    <w:p w:rsidR="0050750B" w:rsidRDefault="0050750B" w:rsidP="00321AE5">
      <w:pPr>
        <w:rPr>
          <w:rFonts w:eastAsiaTheme="minorEastAsia" w:hAnsi="Calibri"/>
          <w:color w:val="000000" w:themeColor="text1"/>
          <w:kern w:val="24"/>
        </w:rPr>
      </w:pPr>
      <w:r>
        <w:rPr>
          <w:rFonts w:eastAsiaTheme="minorEastAsia" w:hAnsi="Calibri"/>
          <w:color w:val="000000" w:themeColor="text1"/>
          <w:kern w:val="24"/>
        </w:rPr>
        <w:t xml:space="preserve">Sign up to pack.org to help spread pre-prepared messages in a co-ordinated manner (these are called ‘howls’) during the week </w:t>
      </w:r>
      <w:bookmarkStart w:id="0" w:name="_GoBack"/>
      <w:bookmarkEnd w:id="0"/>
      <w:r>
        <w:rPr>
          <w:color w:val="000000"/>
        </w:rPr>
        <w:fldChar w:fldCharType="begin"/>
      </w:r>
      <w:r>
        <w:rPr>
          <w:color w:val="000000"/>
        </w:rPr>
        <w:instrText xml:space="preserve"> HYPERLINK "https://my.pack.org/c/vw2020" \t "_blank" </w:instrText>
      </w:r>
      <w:r>
        <w:rPr>
          <w:color w:val="000000"/>
        </w:rPr>
        <w:fldChar w:fldCharType="separate"/>
      </w:r>
      <w:r>
        <w:rPr>
          <w:rStyle w:val="Hyperlink"/>
        </w:rPr>
        <w:t>https://my.pack.org/c/vw2020</w:t>
      </w:r>
      <w:r>
        <w:rPr>
          <w:color w:val="000000"/>
        </w:rPr>
        <w:fldChar w:fldCharType="end"/>
      </w:r>
      <w:r>
        <w:rPr>
          <w:color w:val="000000"/>
        </w:rPr>
        <w:t xml:space="preserve"> </w:t>
      </w:r>
    </w:p>
    <w:p w:rsidR="00062ED0" w:rsidRPr="00062ED0" w:rsidRDefault="00062ED0" w:rsidP="00321AE5">
      <w:pPr>
        <w:rPr>
          <w:rFonts w:eastAsiaTheme="minorEastAsia" w:hAnsi="Calibri"/>
          <w:b/>
          <w:color w:val="000000" w:themeColor="text1"/>
          <w:kern w:val="24"/>
        </w:rPr>
      </w:pPr>
      <w:r w:rsidRPr="00062ED0">
        <w:rPr>
          <w:rFonts w:eastAsiaTheme="minorEastAsia" w:hAnsi="Calibri"/>
          <w:b/>
          <w:color w:val="000000" w:themeColor="text1"/>
          <w:kern w:val="24"/>
        </w:rPr>
        <w:t>Share the film</w:t>
      </w:r>
    </w:p>
    <w:p w:rsidR="00062ED0" w:rsidRDefault="00062ED0" w:rsidP="00321AE5">
      <w:pPr>
        <w:rPr>
          <w:rFonts w:eastAsiaTheme="minorEastAsia" w:hAnsi="Calibri"/>
          <w:color w:val="000000" w:themeColor="text1"/>
          <w:kern w:val="24"/>
        </w:rPr>
      </w:pPr>
      <w:r>
        <w:rPr>
          <w:rFonts w:eastAsiaTheme="minorEastAsia" w:hAnsi="Calibri"/>
          <w:color w:val="000000" w:themeColor="text1"/>
          <w:kern w:val="24"/>
        </w:rPr>
        <w:t xml:space="preserve">RDA Ambassador Clare Balding has narrated a special </w:t>
      </w:r>
      <w:r w:rsidR="007B2491">
        <w:rPr>
          <w:rFonts w:eastAsiaTheme="minorEastAsia" w:hAnsi="Calibri"/>
          <w:color w:val="000000" w:themeColor="text1"/>
          <w:kern w:val="24"/>
        </w:rPr>
        <w:t xml:space="preserve">short </w:t>
      </w:r>
      <w:r>
        <w:rPr>
          <w:rFonts w:eastAsiaTheme="minorEastAsia" w:hAnsi="Calibri"/>
          <w:color w:val="000000" w:themeColor="text1"/>
          <w:kern w:val="24"/>
        </w:rPr>
        <w:t>film</w:t>
      </w:r>
      <w:r w:rsidR="009E45B0">
        <w:rPr>
          <w:rFonts w:eastAsiaTheme="minorEastAsia" w:hAnsi="Calibri"/>
          <w:color w:val="000000" w:themeColor="text1"/>
          <w:kern w:val="24"/>
        </w:rPr>
        <w:t>,</w:t>
      </w:r>
      <w:r>
        <w:rPr>
          <w:rFonts w:eastAsiaTheme="minorEastAsia" w:hAnsi="Calibri"/>
          <w:color w:val="000000" w:themeColor="text1"/>
          <w:kern w:val="24"/>
        </w:rPr>
        <w:t xml:space="preserve"> which launches on Monday 1 June. It features RDA as well as other participating charities. This will be easy to share on social media so look out for it on RDA UK channels on Monday.</w:t>
      </w:r>
    </w:p>
    <w:p w:rsidR="007B2491" w:rsidRDefault="007B2491" w:rsidP="00321AE5">
      <w:pPr>
        <w:rPr>
          <w:b/>
        </w:rPr>
      </w:pPr>
      <w:r>
        <w:rPr>
          <w:b/>
        </w:rPr>
        <w:t>A reason to get in touch</w:t>
      </w:r>
    </w:p>
    <w:p w:rsidR="007B2491" w:rsidRDefault="007B2491" w:rsidP="00321AE5">
      <w:r>
        <w:t xml:space="preserve">Most groups have been regularly in touch with their members throughout lockdown, but if </w:t>
      </w:r>
      <w:proofErr w:type="gramStart"/>
      <w:r>
        <w:t>you’re</w:t>
      </w:r>
      <w:proofErr w:type="gramEnd"/>
      <w:r>
        <w:t xml:space="preserve"> struggling for inspiration you could use Volunteers Week as an excuse for a virtual get together. </w:t>
      </w:r>
      <w:proofErr w:type="gramStart"/>
      <w:r>
        <w:t>Or</w:t>
      </w:r>
      <w:proofErr w:type="gramEnd"/>
      <w:r>
        <w:t xml:space="preserve"> you could ask everyone to send you their #</w:t>
      </w:r>
      <w:proofErr w:type="spellStart"/>
      <w:r>
        <w:t>WaveForVolunteers</w:t>
      </w:r>
      <w:proofErr w:type="spellEnd"/>
      <w:r>
        <w:t xml:space="preserve"> pictures, put them together in a collage and then send them out to everyone with a big thank you message to your team.</w:t>
      </w:r>
    </w:p>
    <w:p w:rsidR="007B2491" w:rsidRPr="007B2491" w:rsidRDefault="007B2491" w:rsidP="00321AE5">
      <w:pPr>
        <w:rPr>
          <w:b/>
        </w:rPr>
      </w:pPr>
      <w:r>
        <w:rPr>
          <w:b/>
        </w:rPr>
        <w:t>Use the themes to help you</w:t>
      </w:r>
    </w:p>
    <w:p w:rsidR="00321AE5" w:rsidRPr="00321AE5" w:rsidRDefault="001311B4" w:rsidP="00321AE5">
      <w:pPr>
        <w:rPr>
          <w:rFonts w:eastAsiaTheme="minorEastAsia" w:hAnsi="Calibri"/>
          <w:color w:val="000000" w:themeColor="text1"/>
          <w:kern w:val="24"/>
        </w:rPr>
      </w:pPr>
      <w:r>
        <w:rPr>
          <w:rFonts w:eastAsiaTheme="minorEastAsia" w:hAnsi="Calibri"/>
          <w:color w:val="000000" w:themeColor="text1"/>
          <w:kern w:val="24"/>
        </w:rPr>
        <w:t>Volunteer recognition will continue throughout the week, with particular focus on different themes each day</w:t>
      </w:r>
      <w:r w:rsidR="009E45B0">
        <w:rPr>
          <w:rFonts w:eastAsiaTheme="minorEastAsia" w:hAnsi="Calibri"/>
          <w:color w:val="000000" w:themeColor="text1"/>
          <w:kern w:val="24"/>
        </w:rPr>
        <w:t>. Sunday will be a big day for RDA, but we are relevant to most of the themes, so you can adapt your message for each day</w:t>
      </w:r>
      <w:r>
        <w:rPr>
          <w:rFonts w:eastAsiaTheme="minorEastAsia" w:hAnsi="Calibri"/>
          <w:color w:val="000000" w:themeColor="text1"/>
          <w:kern w:val="24"/>
        </w:rPr>
        <w:t>:</w:t>
      </w:r>
    </w:p>
    <w:p w:rsidR="00A062C0" w:rsidRPr="00A062C0" w:rsidRDefault="00A062C0" w:rsidP="00A062C0">
      <w:pPr>
        <w:pStyle w:val="ListParagraph"/>
        <w:numPr>
          <w:ilvl w:val="0"/>
          <w:numId w:val="5"/>
        </w:numPr>
        <w:spacing w:line="216" w:lineRule="auto"/>
        <w:rPr>
          <w:rFonts w:eastAsiaTheme="minorEastAsia" w:hAnsi="Calibri"/>
          <w:color w:val="000000" w:themeColor="text1"/>
          <w:kern w:val="24"/>
          <w:lang w:eastAsia="en-GB"/>
        </w:rPr>
      </w:pPr>
      <w:r w:rsidRPr="00A062C0">
        <w:rPr>
          <w:rFonts w:eastAsiaTheme="minorEastAsia" w:hAnsi="Calibri"/>
          <w:color w:val="000000" w:themeColor="text1"/>
          <w:kern w:val="24"/>
          <w:lang w:eastAsia="en-GB"/>
        </w:rPr>
        <w:t xml:space="preserve">Monday - Listening &amp; Support </w:t>
      </w:r>
    </w:p>
    <w:p w:rsidR="00A062C0" w:rsidRPr="00A062C0" w:rsidRDefault="00A062C0" w:rsidP="00A062C0">
      <w:pPr>
        <w:pStyle w:val="ListParagraph"/>
        <w:numPr>
          <w:ilvl w:val="0"/>
          <w:numId w:val="5"/>
        </w:numPr>
        <w:spacing w:line="216" w:lineRule="auto"/>
        <w:rPr>
          <w:rFonts w:eastAsiaTheme="minorEastAsia" w:hAnsi="Calibri"/>
          <w:color w:val="000000" w:themeColor="text1"/>
          <w:kern w:val="24"/>
          <w:lang w:eastAsia="en-GB"/>
        </w:rPr>
      </w:pPr>
      <w:r w:rsidRPr="00A062C0">
        <w:rPr>
          <w:rFonts w:eastAsiaTheme="minorEastAsia" w:hAnsi="Calibri"/>
          <w:color w:val="000000" w:themeColor="text1"/>
          <w:kern w:val="24"/>
          <w:lang w:eastAsia="en-GB"/>
        </w:rPr>
        <w:t xml:space="preserve">Tuesday - Health &amp; Well-being </w:t>
      </w:r>
    </w:p>
    <w:p w:rsidR="00A062C0" w:rsidRPr="00A062C0" w:rsidRDefault="00A062C0" w:rsidP="00A062C0">
      <w:pPr>
        <w:pStyle w:val="ListParagraph"/>
        <w:numPr>
          <w:ilvl w:val="0"/>
          <w:numId w:val="5"/>
        </w:numPr>
        <w:spacing w:line="216" w:lineRule="auto"/>
        <w:rPr>
          <w:rFonts w:eastAsiaTheme="minorEastAsia" w:hAnsi="Calibri"/>
          <w:color w:val="000000" w:themeColor="text1"/>
          <w:kern w:val="24"/>
          <w:lang w:eastAsia="en-GB"/>
        </w:rPr>
      </w:pPr>
      <w:r w:rsidRPr="00A062C0">
        <w:rPr>
          <w:rFonts w:eastAsiaTheme="minorEastAsia" w:hAnsi="Calibri"/>
          <w:color w:val="000000" w:themeColor="text1"/>
          <w:kern w:val="24"/>
          <w:lang w:eastAsia="en-GB"/>
        </w:rPr>
        <w:t>Wednesday - Fundraising to support service delivery</w:t>
      </w:r>
    </w:p>
    <w:p w:rsidR="00A062C0" w:rsidRPr="00A062C0" w:rsidRDefault="00A062C0" w:rsidP="00A062C0">
      <w:pPr>
        <w:pStyle w:val="ListParagraph"/>
        <w:numPr>
          <w:ilvl w:val="0"/>
          <w:numId w:val="5"/>
        </w:numPr>
        <w:spacing w:line="216" w:lineRule="auto"/>
        <w:rPr>
          <w:rFonts w:eastAsiaTheme="minorEastAsia" w:hAnsi="Calibri"/>
          <w:color w:val="000000" w:themeColor="text1"/>
          <w:kern w:val="24"/>
          <w:lang w:eastAsia="en-GB"/>
        </w:rPr>
      </w:pPr>
      <w:r w:rsidRPr="00A062C0">
        <w:rPr>
          <w:rFonts w:eastAsiaTheme="minorEastAsia" w:hAnsi="Calibri"/>
          <w:color w:val="000000" w:themeColor="text1"/>
          <w:kern w:val="24"/>
          <w:lang w:eastAsia="en-GB"/>
        </w:rPr>
        <w:t>Thursday - COVID-19 response and informal community civic action</w:t>
      </w:r>
    </w:p>
    <w:p w:rsidR="00A062C0" w:rsidRPr="00A062C0" w:rsidRDefault="00A062C0" w:rsidP="00A062C0">
      <w:pPr>
        <w:pStyle w:val="ListParagraph"/>
        <w:numPr>
          <w:ilvl w:val="0"/>
          <w:numId w:val="5"/>
        </w:numPr>
        <w:spacing w:line="216" w:lineRule="auto"/>
        <w:rPr>
          <w:rFonts w:eastAsiaTheme="minorEastAsia" w:hAnsi="Calibri"/>
          <w:color w:val="000000" w:themeColor="text1"/>
          <w:kern w:val="24"/>
          <w:lang w:eastAsia="en-GB"/>
        </w:rPr>
      </w:pPr>
      <w:r w:rsidRPr="00A062C0">
        <w:rPr>
          <w:rFonts w:eastAsiaTheme="minorEastAsia" w:hAnsi="Calibri"/>
          <w:color w:val="000000" w:themeColor="text1"/>
          <w:kern w:val="24"/>
          <w:lang w:eastAsia="en-GB"/>
        </w:rPr>
        <w:t>Friday - Nature &amp; the Outdoors</w:t>
      </w:r>
    </w:p>
    <w:p w:rsidR="00A062C0" w:rsidRPr="00A062C0" w:rsidRDefault="00A062C0" w:rsidP="00A062C0">
      <w:pPr>
        <w:pStyle w:val="ListParagraph"/>
        <w:numPr>
          <w:ilvl w:val="0"/>
          <w:numId w:val="5"/>
        </w:numPr>
        <w:spacing w:line="216" w:lineRule="auto"/>
        <w:rPr>
          <w:rFonts w:eastAsiaTheme="minorEastAsia" w:hAnsi="Calibri"/>
          <w:color w:val="000000" w:themeColor="text1"/>
          <w:kern w:val="24"/>
          <w:lang w:eastAsia="en-GB"/>
        </w:rPr>
      </w:pPr>
      <w:r w:rsidRPr="00A062C0">
        <w:rPr>
          <w:rFonts w:eastAsiaTheme="minorEastAsia" w:hAnsi="Calibri"/>
          <w:color w:val="000000" w:themeColor="text1"/>
          <w:kern w:val="24"/>
          <w:lang w:eastAsia="en-GB"/>
        </w:rPr>
        <w:t>Saturday - Arts &amp; Culture</w:t>
      </w:r>
    </w:p>
    <w:p w:rsidR="00321AE5" w:rsidRPr="00A062C0" w:rsidRDefault="00A062C0" w:rsidP="00321AE5">
      <w:pPr>
        <w:pStyle w:val="ListParagraph"/>
        <w:numPr>
          <w:ilvl w:val="0"/>
          <w:numId w:val="5"/>
        </w:numPr>
        <w:spacing w:line="216" w:lineRule="auto"/>
        <w:rPr>
          <w:rFonts w:eastAsiaTheme="minorEastAsia" w:hAnsi="Calibri"/>
          <w:color w:val="000000" w:themeColor="text1"/>
          <w:kern w:val="24"/>
          <w:lang w:eastAsia="en-GB"/>
        </w:rPr>
      </w:pPr>
      <w:r w:rsidRPr="00A062C0">
        <w:rPr>
          <w:rFonts w:eastAsiaTheme="minorEastAsia" w:hAnsi="Calibri"/>
          <w:color w:val="000000" w:themeColor="text1"/>
          <w:kern w:val="24"/>
          <w:lang w:eastAsia="en-GB"/>
        </w:rPr>
        <w:t>Sunday - Sport &amp; Leisure</w:t>
      </w:r>
    </w:p>
    <w:p w:rsidR="00845ED1" w:rsidRPr="00845ED1" w:rsidRDefault="009E45B0" w:rsidP="00845ED1">
      <w:pPr>
        <w:rPr>
          <w:b/>
        </w:rPr>
      </w:pPr>
      <w:r>
        <w:rPr>
          <w:b/>
        </w:rPr>
        <w:lastRenderedPageBreak/>
        <w:t>More a</w:t>
      </w:r>
      <w:r w:rsidR="00845ED1">
        <w:rPr>
          <w:b/>
        </w:rPr>
        <w:t>bout Volunteers Week 2020</w:t>
      </w:r>
    </w:p>
    <w:p w:rsidR="00961540" w:rsidRPr="001844A2" w:rsidRDefault="00961540" w:rsidP="001844A2">
      <w:pPr>
        <w:pStyle w:val="ListParagraph"/>
        <w:numPr>
          <w:ilvl w:val="0"/>
          <w:numId w:val="4"/>
        </w:numPr>
        <w:spacing w:before="240" w:line="240" w:lineRule="auto"/>
      </w:pPr>
      <w:r w:rsidRPr="001844A2">
        <w:t>Volunteers Week is a yearly national week taking place 1-7 June. It is a chance to celebrate and say thank you for the contribution millions of volunteers make across the UK. </w:t>
      </w:r>
    </w:p>
    <w:p w:rsidR="00961540" w:rsidRPr="001844A2" w:rsidRDefault="00961540" w:rsidP="001844A2">
      <w:pPr>
        <w:pStyle w:val="ListParagraph"/>
        <w:numPr>
          <w:ilvl w:val="0"/>
          <w:numId w:val="4"/>
        </w:numPr>
        <w:spacing w:line="240" w:lineRule="auto"/>
      </w:pPr>
      <w:r w:rsidRPr="001844A2">
        <w:t>Volunteer Scotland, WCVA and Volunteer Now in NI coordinate Volunteers Week in Scotland, Wales and Northern Ireland.</w:t>
      </w:r>
    </w:p>
    <w:p w:rsidR="00961540" w:rsidRPr="001844A2" w:rsidRDefault="00961540" w:rsidP="001844A2">
      <w:pPr>
        <w:pStyle w:val="ListParagraph"/>
        <w:numPr>
          <w:ilvl w:val="0"/>
          <w:numId w:val="4"/>
        </w:numPr>
        <w:spacing w:line="240" w:lineRule="auto"/>
      </w:pPr>
      <w:r w:rsidRPr="001844A2">
        <w:t>In England, there is a strong movement of over 80 organisations, led by a group of volunteers, who are getting behind a collaborative effort to champion the importance of Volunteers Week in England.</w:t>
      </w:r>
    </w:p>
    <w:p w:rsidR="00961540" w:rsidRPr="001844A2" w:rsidRDefault="00961540" w:rsidP="001844A2">
      <w:pPr>
        <w:pStyle w:val="ListParagraph"/>
        <w:numPr>
          <w:ilvl w:val="0"/>
          <w:numId w:val="4"/>
        </w:numPr>
        <w:spacing w:line="240" w:lineRule="auto"/>
      </w:pPr>
      <w:r w:rsidRPr="001844A2">
        <w:t>We believe in the current time it is even more important to recognise, reach out to and connect together volunteers to share their good news stories.</w:t>
      </w:r>
    </w:p>
    <w:p w:rsidR="00961540" w:rsidRPr="001844A2" w:rsidRDefault="00961540" w:rsidP="001844A2">
      <w:pPr>
        <w:pStyle w:val="ListParagraph"/>
        <w:numPr>
          <w:ilvl w:val="0"/>
          <w:numId w:val="4"/>
        </w:numPr>
        <w:spacing w:line="240" w:lineRule="auto"/>
      </w:pPr>
      <w:r w:rsidRPr="001844A2">
        <w:t>It is a strange time for volunteering. There is a mixture of those who feel isolated as they can’t do their usual roles due to the crisis, as well as volunteers who are doing many more hours in frontline roles. There are millions of people who have volunteered to help out, whether informally in their community or as part of organised initiatives, such as the NHS volunteer responders. We also want to thank and remember those volunteers who have lost their lives due to COVID-19</w:t>
      </w:r>
      <w:r w:rsidR="007B0F4F" w:rsidRPr="001844A2">
        <w:t>.</w:t>
      </w:r>
    </w:p>
    <w:p w:rsidR="00961540" w:rsidRPr="001844A2" w:rsidRDefault="00961540" w:rsidP="001844A2">
      <w:pPr>
        <w:pStyle w:val="ListParagraph"/>
        <w:numPr>
          <w:ilvl w:val="0"/>
          <w:numId w:val="4"/>
        </w:numPr>
        <w:spacing w:line="240" w:lineRule="auto"/>
      </w:pPr>
      <w:r w:rsidRPr="001844A2">
        <w:t>Volunteers will also be essential as we come out of the p</w:t>
      </w:r>
      <w:r w:rsidR="007B0F4F" w:rsidRPr="001844A2">
        <w:t>andemic and people start to re-</w:t>
      </w:r>
      <w:r w:rsidRPr="001844A2">
        <w:t>engage back into their lives, potentially with very different priorities.</w:t>
      </w:r>
    </w:p>
    <w:p w:rsidR="00961540" w:rsidRPr="001844A2" w:rsidRDefault="00961540" w:rsidP="001844A2">
      <w:pPr>
        <w:pStyle w:val="ListParagraph"/>
        <w:numPr>
          <w:ilvl w:val="0"/>
          <w:numId w:val="4"/>
        </w:numPr>
        <w:spacing w:line="240" w:lineRule="auto"/>
      </w:pPr>
      <w:r w:rsidRPr="001844A2">
        <w:t>For these reasons</w:t>
      </w:r>
      <w:r w:rsidR="00054A2D">
        <w:t>,</w:t>
      </w:r>
      <w:r w:rsidRPr="001844A2">
        <w:t xml:space="preserve"> </w:t>
      </w:r>
      <w:r w:rsidR="00054A2D">
        <w:t xml:space="preserve">RDA </w:t>
      </w:r>
      <w:r w:rsidRPr="001844A2">
        <w:t xml:space="preserve">will be </w:t>
      </w:r>
      <w:r w:rsidR="007B0F4F" w:rsidRPr="001844A2">
        <w:t xml:space="preserve">coming together with others, to </w:t>
      </w:r>
      <w:r w:rsidRPr="001844A2">
        <w:t>recognise this collective moment in the time. We want t</w:t>
      </w:r>
      <w:r w:rsidR="007B0F4F" w:rsidRPr="001844A2">
        <w:t xml:space="preserve">o thank and connect volunteers, </w:t>
      </w:r>
      <w:r w:rsidRPr="001844A2">
        <w:t>who are so crucial both now and for our ability to respond as we gradually recover. </w:t>
      </w:r>
    </w:p>
    <w:p w:rsidR="00961540" w:rsidRPr="001844A2" w:rsidRDefault="00961540" w:rsidP="001844A2">
      <w:pPr>
        <w:pStyle w:val="ListParagraph"/>
        <w:numPr>
          <w:ilvl w:val="0"/>
          <w:numId w:val="4"/>
        </w:numPr>
        <w:spacing w:line="240" w:lineRule="auto"/>
      </w:pPr>
      <w:r w:rsidRPr="001844A2">
        <w:t xml:space="preserve">Volunteers Week 2020 will include organisations and </w:t>
      </w:r>
      <w:r w:rsidR="007B0F4F" w:rsidRPr="001844A2">
        <w:t xml:space="preserve">individuals joining in thanking </w:t>
      </w:r>
      <w:r w:rsidRPr="001844A2">
        <w:t>volunteers by using the Wave of Appreciation, begun in Volunteers Week Australia in May.</w:t>
      </w:r>
    </w:p>
    <w:p w:rsidR="00961540" w:rsidRPr="001844A2" w:rsidRDefault="007B0F4F" w:rsidP="001844A2">
      <w:pPr>
        <w:pStyle w:val="ListParagraph"/>
        <w:numPr>
          <w:ilvl w:val="0"/>
          <w:numId w:val="4"/>
        </w:numPr>
        <w:spacing w:line="240" w:lineRule="auto"/>
      </w:pPr>
      <w:r w:rsidRPr="001844A2">
        <w:t>The #</w:t>
      </w:r>
      <w:proofErr w:type="spellStart"/>
      <w:r w:rsidRPr="001844A2">
        <w:t>WaveForV</w:t>
      </w:r>
      <w:r w:rsidR="00961540" w:rsidRPr="001844A2">
        <w:t>olunteers</w:t>
      </w:r>
      <w:proofErr w:type="spellEnd"/>
      <w:r w:rsidR="00961540" w:rsidRPr="001844A2">
        <w:t xml:space="preserve"> social media campaign will encourag</w:t>
      </w:r>
      <w:r w:rsidRPr="001844A2">
        <w:t xml:space="preserve">ing as many as possible to take </w:t>
      </w:r>
      <w:r w:rsidR="00961540" w:rsidRPr="001844A2">
        <w:t>a photo of themselves saying thank you to volunteers</w:t>
      </w:r>
    </w:p>
    <w:p w:rsidR="00321AE5" w:rsidRPr="009E45B0" w:rsidRDefault="00961540" w:rsidP="009E45B0">
      <w:pPr>
        <w:pStyle w:val="ListParagraph"/>
        <w:numPr>
          <w:ilvl w:val="0"/>
          <w:numId w:val="4"/>
        </w:numPr>
        <w:spacing w:line="240" w:lineRule="auto"/>
      </w:pPr>
      <w:r w:rsidRPr="001844A2">
        <w:t>Volunteers Week 2</w:t>
      </w:r>
      <w:r w:rsidR="007B0F4F" w:rsidRPr="001844A2">
        <w:t>020 connects closely with the #</w:t>
      </w:r>
      <w:proofErr w:type="spellStart"/>
      <w:r w:rsidR="007B0F4F" w:rsidRPr="001844A2">
        <w:t>N</w:t>
      </w:r>
      <w:r w:rsidRPr="001844A2">
        <w:t>ever</w:t>
      </w:r>
      <w:r w:rsidR="007B0F4F" w:rsidRPr="001844A2">
        <w:t>MoreNeeded</w:t>
      </w:r>
      <w:proofErr w:type="spellEnd"/>
      <w:r w:rsidR="007B0F4F" w:rsidRPr="001844A2">
        <w:t xml:space="preserve"> campaign launched to </w:t>
      </w:r>
      <w:r w:rsidRPr="001844A2">
        <w:t>help the public understand the importance of charities to th</w:t>
      </w:r>
      <w:r w:rsidR="007B0F4F" w:rsidRPr="001844A2">
        <w:t xml:space="preserve">e national effort to manage the </w:t>
      </w:r>
      <w:r w:rsidRPr="001844A2">
        <w:t>coronavirus pandemic. The #</w:t>
      </w:r>
      <w:proofErr w:type="spellStart"/>
      <w:r w:rsidRPr="001844A2">
        <w:t>NeverMoreNeeded</w:t>
      </w:r>
      <w:proofErr w:type="spellEnd"/>
      <w:r w:rsidRPr="001844A2">
        <w:t xml:space="preserve"> campai</w:t>
      </w:r>
      <w:r w:rsidR="007B0F4F" w:rsidRPr="001844A2">
        <w:t xml:space="preserve">gn has been set up to make sure </w:t>
      </w:r>
      <w:r w:rsidRPr="001844A2">
        <w:t xml:space="preserve">charities’ voices are heard and raise awareness of the work they are doing to help </w:t>
      </w:r>
      <w:r w:rsidR="007B0F4F" w:rsidRPr="001844A2">
        <w:t xml:space="preserve">the </w:t>
      </w:r>
      <w:r w:rsidRPr="001844A2">
        <w:t>country come through the crisis and recover. T</w:t>
      </w:r>
      <w:r w:rsidR="007B0F4F" w:rsidRPr="001844A2">
        <w:t xml:space="preserve">he campaign is phase two of the </w:t>
      </w:r>
      <w:r w:rsidRPr="001844A2">
        <w:t>#</w:t>
      </w:r>
      <w:proofErr w:type="spellStart"/>
      <w:r w:rsidRPr="001844A2">
        <w:t>EveryDayCounts</w:t>
      </w:r>
      <w:proofErr w:type="spellEnd"/>
      <w:r w:rsidRPr="001844A2">
        <w:t xml:space="preserve"> campaign, which called on the gov</w:t>
      </w:r>
      <w:r w:rsidR="007B0F4F" w:rsidRPr="001844A2">
        <w:t xml:space="preserve">ernment to provide an emergency </w:t>
      </w:r>
      <w:r w:rsidRPr="001844A2">
        <w:t>financial support package for charities</w:t>
      </w:r>
    </w:p>
    <w:sectPr w:rsidR="00321AE5" w:rsidRPr="009E45B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EEB" w:rsidRDefault="00AD7EEB" w:rsidP="004405B8">
      <w:pPr>
        <w:spacing w:after="0" w:line="240" w:lineRule="auto"/>
      </w:pPr>
      <w:r>
        <w:separator/>
      </w:r>
    </w:p>
  </w:endnote>
  <w:endnote w:type="continuationSeparator" w:id="0">
    <w:p w:rsidR="00AD7EEB" w:rsidRDefault="00AD7EEB" w:rsidP="00440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440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4405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440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EEB" w:rsidRDefault="00AD7EEB" w:rsidP="004405B8">
      <w:pPr>
        <w:spacing w:after="0" w:line="240" w:lineRule="auto"/>
      </w:pPr>
      <w:r>
        <w:separator/>
      </w:r>
    </w:p>
  </w:footnote>
  <w:footnote w:type="continuationSeparator" w:id="0">
    <w:p w:rsidR="00AD7EEB" w:rsidRDefault="00AD7EEB" w:rsidP="00440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440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4405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5B8" w:rsidRDefault="00440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9C2"/>
    <w:multiLevelType w:val="hybridMultilevel"/>
    <w:tmpl w:val="0D781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E4459"/>
    <w:multiLevelType w:val="hybridMultilevel"/>
    <w:tmpl w:val="A9FE2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A7B0A"/>
    <w:multiLevelType w:val="hybridMultilevel"/>
    <w:tmpl w:val="07E67C38"/>
    <w:lvl w:ilvl="0" w:tplc="F4D40DBE">
      <w:start w:val="1"/>
      <w:numFmt w:val="bullet"/>
      <w:lvlText w:val="•"/>
      <w:lvlJc w:val="left"/>
      <w:pPr>
        <w:tabs>
          <w:tab w:val="num" w:pos="720"/>
        </w:tabs>
        <w:ind w:left="720" w:hanging="360"/>
      </w:pPr>
      <w:rPr>
        <w:rFonts w:ascii="Arial" w:hAnsi="Arial" w:hint="default"/>
      </w:rPr>
    </w:lvl>
    <w:lvl w:ilvl="1" w:tplc="A86EF92E" w:tentative="1">
      <w:start w:val="1"/>
      <w:numFmt w:val="bullet"/>
      <w:lvlText w:val="•"/>
      <w:lvlJc w:val="left"/>
      <w:pPr>
        <w:tabs>
          <w:tab w:val="num" w:pos="1440"/>
        </w:tabs>
        <w:ind w:left="1440" w:hanging="360"/>
      </w:pPr>
      <w:rPr>
        <w:rFonts w:ascii="Arial" w:hAnsi="Arial" w:hint="default"/>
      </w:rPr>
    </w:lvl>
    <w:lvl w:ilvl="2" w:tplc="1806DC86" w:tentative="1">
      <w:start w:val="1"/>
      <w:numFmt w:val="bullet"/>
      <w:lvlText w:val="•"/>
      <w:lvlJc w:val="left"/>
      <w:pPr>
        <w:tabs>
          <w:tab w:val="num" w:pos="2160"/>
        </w:tabs>
        <w:ind w:left="2160" w:hanging="360"/>
      </w:pPr>
      <w:rPr>
        <w:rFonts w:ascii="Arial" w:hAnsi="Arial" w:hint="default"/>
      </w:rPr>
    </w:lvl>
    <w:lvl w:ilvl="3" w:tplc="B924307A" w:tentative="1">
      <w:start w:val="1"/>
      <w:numFmt w:val="bullet"/>
      <w:lvlText w:val="•"/>
      <w:lvlJc w:val="left"/>
      <w:pPr>
        <w:tabs>
          <w:tab w:val="num" w:pos="2880"/>
        </w:tabs>
        <w:ind w:left="2880" w:hanging="360"/>
      </w:pPr>
      <w:rPr>
        <w:rFonts w:ascii="Arial" w:hAnsi="Arial" w:hint="default"/>
      </w:rPr>
    </w:lvl>
    <w:lvl w:ilvl="4" w:tplc="1D8C01A6" w:tentative="1">
      <w:start w:val="1"/>
      <w:numFmt w:val="bullet"/>
      <w:lvlText w:val="•"/>
      <w:lvlJc w:val="left"/>
      <w:pPr>
        <w:tabs>
          <w:tab w:val="num" w:pos="3600"/>
        </w:tabs>
        <w:ind w:left="3600" w:hanging="360"/>
      </w:pPr>
      <w:rPr>
        <w:rFonts w:ascii="Arial" w:hAnsi="Arial" w:hint="default"/>
      </w:rPr>
    </w:lvl>
    <w:lvl w:ilvl="5" w:tplc="93BC0EA4" w:tentative="1">
      <w:start w:val="1"/>
      <w:numFmt w:val="bullet"/>
      <w:lvlText w:val="•"/>
      <w:lvlJc w:val="left"/>
      <w:pPr>
        <w:tabs>
          <w:tab w:val="num" w:pos="4320"/>
        </w:tabs>
        <w:ind w:left="4320" w:hanging="360"/>
      </w:pPr>
      <w:rPr>
        <w:rFonts w:ascii="Arial" w:hAnsi="Arial" w:hint="default"/>
      </w:rPr>
    </w:lvl>
    <w:lvl w:ilvl="6" w:tplc="F3BE52EE" w:tentative="1">
      <w:start w:val="1"/>
      <w:numFmt w:val="bullet"/>
      <w:lvlText w:val="•"/>
      <w:lvlJc w:val="left"/>
      <w:pPr>
        <w:tabs>
          <w:tab w:val="num" w:pos="5040"/>
        </w:tabs>
        <w:ind w:left="5040" w:hanging="360"/>
      </w:pPr>
      <w:rPr>
        <w:rFonts w:ascii="Arial" w:hAnsi="Arial" w:hint="default"/>
      </w:rPr>
    </w:lvl>
    <w:lvl w:ilvl="7" w:tplc="04429776" w:tentative="1">
      <w:start w:val="1"/>
      <w:numFmt w:val="bullet"/>
      <w:lvlText w:val="•"/>
      <w:lvlJc w:val="left"/>
      <w:pPr>
        <w:tabs>
          <w:tab w:val="num" w:pos="5760"/>
        </w:tabs>
        <w:ind w:left="5760" w:hanging="360"/>
      </w:pPr>
      <w:rPr>
        <w:rFonts w:ascii="Arial" w:hAnsi="Arial" w:hint="default"/>
      </w:rPr>
    </w:lvl>
    <w:lvl w:ilvl="8" w:tplc="F976CE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8B60CB"/>
    <w:multiLevelType w:val="hybridMultilevel"/>
    <w:tmpl w:val="666E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B16C72"/>
    <w:multiLevelType w:val="hybridMultilevel"/>
    <w:tmpl w:val="485E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5257D7"/>
    <w:multiLevelType w:val="hybridMultilevel"/>
    <w:tmpl w:val="4DB6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yN7Q0NjU3MbSwtDBT0lEKTi0uzszPAykwqgUA75mKhywAAAA="/>
  </w:docVars>
  <w:rsids>
    <w:rsidRoot w:val="00321AE5"/>
    <w:rsid w:val="00054A2D"/>
    <w:rsid w:val="00062ED0"/>
    <w:rsid w:val="00070719"/>
    <w:rsid w:val="000F09DD"/>
    <w:rsid w:val="001311B4"/>
    <w:rsid w:val="001844A2"/>
    <w:rsid w:val="001E26B8"/>
    <w:rsid w:val="002E4CD5"/>
    <w:rsid w:val="00321AE5"/>
    <w:rsid w:val="00332B78"/>
    <w:rsid w:val="003D636B"/>
    <w:rsid w:val="004405B8"/>
    <w:rsid w:val="00490E70"/>
    <w:rsid w:val="004B5EA2"/>
    <w:rsid w:val="0050750B"/>
    <w:rsid w:val="006A6D5F"/>
    <w:rsid w:val="00776981"/>
    <w:rsid w:val="007838B0"/>
    <w:rsid w:val="007B0F4F"/>
    <w:rsid w:val="007B2491"/>
    <w:rsid w:val="007F232C"/>
    <w:rsid w:val="00845ED1"/>
    <w:rsid w:val="0093512E"/>
    <w:rsid w:val="00961540"/>
    <w:rsid w:val="009E45B0"/>
    <w:rsid w:val="00A062C0"/>
    <w:rsid w:val="00AD7EEB"/>
    <w:rsid w:val="00F10517"/>
    <w:rsid w:val="00F32020"/>
    <w:rsid w:val="00FF7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976B8D"/>
  <w15:chartTrackingRefBased/>
  <w15:docId w15:val="{2D7E1364-0F4A-4C9E-A8A4-BD4DDE09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5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5B8"/>
  </w:style>
  <w:style w:type="paragraph" w:styleId="Footer">
    <w:name w:val="footer"/>
    <w:basedOn w:val="Normal"/>
    <w:link w:val="FooterChar"/>
    <w:uiPriority w:val="99"/>
    <w:unhideWhenUsed/>
    <w:rsid w:val="004405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5B8"/>
  </w:style>
  <w:style w:type="paragraph" w:styleId="ListParagraph">
    <w:name w:val="List Paragraph"/>
    <w:basedOn w:val="Normal"/>
    <w:uiPriority w:val="34"/>
    <w:qFormat/>
    <w:rsid w:val="00961540"/>
    <w:pPr>
      <w:ind w:left="720"/>
      <w:contextualSpacing/>
    </w:pPr>
  </w:style>
  <w:style w:type="paragraph" w:styleId="BalloonText">
    <w:name w:val="Balloon Text"/>
    <w:basedOn w:val="Normal"/>
    <w:link w:val="BalloonTextChar"/>
    <w:uiPriority w:val="99"/>
    <w:semiHidden/>
    <w:unhideWhenUsed/>
    <w:rsid w:val="00A06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2C0"/>
    <w:rPr>
      <w:rFonts w:ascii="Segoe UI" w:hAnsi="Segoe UI" w:cs="Segoe UI"/>
      <w:sz w:val="18"/>
      <w:szCs w:val="18"/>
    </w:rPr>
  </w:style>
  <w:style w:type="paragraph" w:styleId="NoSpacing">
    <w:name w:val="No Spacing"/>
    <w:uiPriority w:val="1"/>
    <w:qFormat/>
    <w:rsid w:val="00A062C0"/>
    <w:pPr>
      <w:spacing w:after="0" w:line="240" w:lineRule="auto"/>
    </w:pPr>
  </w:style>
  <w:style w:type="character" w:styleId="Hyperlink">
    <w:name w:val="Hyperlink"/>
    <w:basedOn w:val="DefaultParagraphFont"/>
    <w:uiPriority w:val="99"/>
    <w:semiHidden/>
    <w:unhideWhenUsed/>
    <w:rsid w:val="005075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073970">
      <w:bodyDiv w:val="1"/>
      <w:marLeft w:val="0"/>
      <w:marRight w:val="0"/>
      <w:marTop w:val="0"/>
      <w:marBottom w:val="0"/>
      <w:divBdr>
        <w:top w:val="none" w:sz="0" w:space="0" w:color="auto"/>
        <w:left w:val="none" w:sz="0" w:space="0" w:color="auto"/>
        <w:bottom w:val="none" w:sz="0" w:space="0" w:color="auto"/>
        <w:right w:val="none" w:sz="0" w:space="0" w:color="auto"/>
      </w:divBdr>
      <w:divsChild>
        <w:div w:id="499197181">
          <w:marLeft w:val="1080"/>
          <w:marRight w:val="0"/>
          <w:marTop w:val="100"/>
          <w:marBottom w:val="0"/>
          <w:divBdr>
            <w:top w:val="none" w:sz="0" w:space="0" w:color="auto"/>
            <w:left w:val="none" w:sz="0" w:space="0" w:color="auto"/>
            <w:bottom w:val="none" w:sz="0" w:space="0" w:color="auto"/>
            <w:right w:val="none" w:sz="0" w:space="0" w:color="auto"/>
          </w:divBdr>
        </w:div>
        <w:div w:id="605962134">
          <w:marLeft w:val="1080"/>
          <w:marRight w:val="0"/>
          <w:marTop w:val="100"/>
          <w:marBottom w:val="0"/>
          <w:divBdr>
            <w:top w:val="none" w:sz="0" w:space="0" w:color="auto"/>
            <w:left w:val="none" w:sz="0" w:space="0" w:color="auto"/>
            <w:bottom w:val="none" w:sz="0" w:space="0" w:color="auto"/>
            <w:right w:val="none" w:sz="0" w:space="0" w:color="auto"/>
          </w:divBdr>
        </w:div>
        <w:div w:id="1515455717">
          <w:marLeft w:val="1080"/>
          <w:marRight w:val="0"/>
          <w:marTop w:val="100"/>
          <w:marBottom w:val="0"/>
          <w:divBdr>
            <w:top w:val="none" w:sz="0" w:space="0" w:color="auto"/>
            <w:left w:val="none" w:sz="0" w:space="0" w:color="auto"/>
            <w:bottom w:val="none" w:sz="0" w:space="0" w:color="auto"/>
            <w:right w:val="none" w:sz="0" w:space="0" w:color="auto"/>
          </w:divBdr>
        </w:div>
        <w:div w:id="2008943418">
          <w:marLeft w:val="1080"/>
          <w:marRight w:val="0"/>
          <w:marTop w:val="100"/>
          <w:marBottom w:val="0"/>
          <w:divBdr>
            <w:top w:val="none" w:sz="0" w:space="0" w:color="auto"/>
            <w:left w:val="none" w:sz="0" w:space="0" w:color="auto"/>
            <w:bottom w:val="none" w:sz="0" w:space="0" w:color="auto"/>
            <w:right w:val="none" w:sz="0" w:space="0" w:color="auto"/>
          </w:divBdr>
        </w:div>
        <w:div w:id="1446777187">
          <w:marLeft w:val="1080"/>
          <w:marRight w:val="0"/>
          <w:marTop w:val="100"/>
          <w:marBottom w:val="0"/>
          <w:divBdr>
            <w:top w:val="none" w:sz="0" w:space="0" w:color="auto"/>
            <w:left w:val="none" w:sz="0" w:space="0" w:color="auto"/>
            <w:bottom w:val="none" w:sz="0" w:space="0" w:color="auto"/>
            <w:right w:val="none" w:sz="0" w:space="0" w:color="auto"/>
          </w:divBdr>
        </w:div>
        <w:div w:id="2141872662">
          <w:marLeft w:val="1080"/>
          <w:marRight w:val="0"/>
          <w:marTop w:val="100"/>
          <w:marBottom w:val="0"/>
          <w:divBdr>
            <w:top w:val="none" w:sz="0" w:space="0" w:color="auto"/>
            <w:left w:val="none" w:sz="0" w:space="0" w:color="auto"/>
            <w:bottom w:val="none" w:sz="0" w:space="0" w:color="auto"/>
            <w:right w:val="none" w:sz="0" w:space="0" w:color="auto"/>
          </w:divBdr>
        </w:div>
        <w:div w:id="9917897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&amp; Caroline</dc:creator>
  <cp:keywords/>
  <dc:description/>
  <cp:lastModifiedBy>Caroline Ward</cp:lastModifiedBy>
  <cp:revision>4</cp:revision>
  <dcterms:created xsi:type="dcterms:W3CDTF">2020-05-28T11:33:00Z</dcterms:created>
  <dcterms:modified xsi:type="dcterms:W3CDTF">2020-05-28T13:21:00Z</dcterms:modified>
</cp:coreProperties>
</file>